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22"/>
        <w:ind w:right="4" w:hanging="0"/>
        <w:jc w:val="right"/>
        <w:rPr/>
      </w:pPr>
      <w:r>
        <w:rPr>
          <w:rFonts w:eastAsia="Times New Roman" w:cs="Times New Roman" w:ascii="Times New Roman" w:hAnsi="Times New Roman"/>
          <w:b/>
          <w:sz w:val="24"/>
        </w:rPr>
        <w:t xml:space="preserve">Modulo B </w:t>
      </w:r>
    </w:p>
    <w:p>
      <w:pPr>
        <w:pStyle w:val="Normal"/>
        <w:spacing w:lineRule="auto" w:line="247" w:before="0" w:after="41"/>
        <w:ind w:left="10" w:right="6" w:hanging="10"/>
        <w:jc w:val="center"/>
        <w:rPr/>
      </w:pPr>
      <w:r>
        <w:rPr>
          <w:rFonts w:eastAsia="Times New Roman" w:cs="Times New Roman" w:ascii="Times New Roman" w:hAnsi="Times New Roman"/>
          <w:sz w:val="24"/>
        </w:rPr>
        <w:t xml:space="preserve">ISTANZA PER L’AMMISSIONE AL </w:t>
      </w:r>
    </w:p>
    <w:p>
      <w:pPr>
        <w:pStyle w:val="Normal"/>
        <w:spacing w:before="0" w:after="0"/>
        <w:ind w:right="5" w:hanging="0"/>
        <w:jc w:val="center"/>
        <w:rPr/>
      </w:pPr>
      <w:r>
        <w:rPr>
          <w:rFonts w:eastAsia="Times New Roman" w:cs="Times New Roman" w:ascii="Times New Roman" w:hAnsi="Times New Roman"/>
          <w:sz w:val="26"/>
        </w:rPr>
        <w:t xml:space="preserve"> </w:t>
      </w:r>
      <w:r>
        <w:rPr>
          <w:rFonts w:eastAsia="Times New Roman" w:cs="Times New Roman" w:ascii="Times New Roman" w:hAnsi="Times New Roman"/>
          <w:b/>
          <w:sz w:val="24"/>
        </w:rPr>
        <w:t>REGIME DI COMPENSAZIONE PER LA FORNITURA DI ENERGIA ELETTRICA</w:t>
      </w:r>
      <w:r>
        <w:rPr>
          <w:rFonts w:eastAsia="Times New Roman" w:cs="Times New Roman" w:ascii="Times New Roman" w:hAnsi="Times New Roman"/>
          <w:b/>
          <w:sz w:val="30"/>
        </w:rPr>
        <w:t xml:space="preserve"> </w:t>
      </w:r>
    </w:p>
    <w:p>
      <w:pPr>
        <w:pStyle w:val="Normal"/>
        <w:spacing w:before="0" w:after="55"/>
        <w:ind w:right="3" w:hanging="0"/>
        <w:jc w:val="center"/>
        <w:rPr/>
      </w:pPr>
      <w:r>
        <w:rPr>
          <w:rFonts w:eastAsia="Times New Roman" w:cs="Times New Roman" w:ascii="Times New Roman" w:hAnsi="Times New Roman"/>
        </w:rPr>
        <w:t xml:space="preserve">(decreto interministeriale 28 dicembre 2007) </w:t>
      </w:r>
    </w:p>
    <w:p>
      <w:pPr>
        <w:pStyle w:val="Normal"/>
        <w:spacing w:before="0" w:after="0"/>
        <w:ind w:right="4" w:hanging="0"/>
        <w:jc w:val="center"/>
        <w:rPr/>
      </w:pPr>
      <w:r>
        <w:rPr>
          <w:rFonts w:eastAsia="Times New Roman" w:cs="Times New Roman" w:ascii="Times New Roman" w:hAnsi="Times New Roman"/>
          <w:b/>
          <w:sz w:val="30"/>
          <w:u w:val="single" w:color="000000"/>
        </w:rPr>
        <w:t>DISAGIO FISICO</w:t>
      </w:r>
      <w:r>
        <w:rPr>
          <w:rFonts w:eastAsia="Times New Roman" w:cs="Times New Roman" w:ascii="Times New Roman" w:hAnsi="Times New Roman"/>
          <w:b/>
          <w:sz w:val="30"/>
        </w:rPr>
        <w:t xml:space="preserve"> </w:t>
      </w:r>
    </w:p>
    <w:p>
      <w:pPr>
        <w:pStyle w:val="Normal"/>
        <w:spacing w:before="0" w:after="0"/>
        <w:ind w:left="55" w:hanging="0"/>
        <w:jc w:val="center"/>
        <w:rPr/>
      </w:pPr>
      <w:r>
        <w:rPr>
          <w:rFonts w:eastAsia="Times New Roman" w:cs="Times New Roman" w:ascii="Times New Roman" w:hAnsi="Times New Roman"/>
          <w:sz w:val="24"/>
        </w:rPr>
        <w:t xml:space="preserve"> </w:t>
      </w:r>
    </w:p>
    <w:p>
      <w:pPr>
        <w:pStyle w:val="Normal"/>
        <w:spacing w:lineRule="auto" w:line="247" w:before="0" w:after="6"/>
        <w:ind w:left="5" w:hanging="10"/>
        <w:rPr/>
      </w:pPr>
      <w:r>
        <w:rPr>
          <w:rFonts w:eastAsia="Times New Roman" w:cs="Times New Roman" w:ascii="Times New Roman" w:hAnsi="Times New Roman"/>
          <w:sz w:val="24"/>
        </w:rPr>
        <w:t>Il/La sottoscritto/a</w:t>
      </w:r>
      <w:r>
        <w:rPr>
          <w:rStyle w:val="Richiamoallanotaapidipagina"/>
          <w:rFonts w:eastAsia="Times New Roman" w:cs="Times New Roman" w:ascii="Times New Roman" w:hAnsi="Times New Roman"/>
          <w:sz w:val="24"/>
          <w:vertAlign w:val="superscript"/>
        </w:rPr>
        <w:footnoteReference w:id="2"/>
      </w:r>
      <w:r>
        <w:rPr>
          <w:rFonts w:eastAsia="Times New Roman" w:cs="Times New Roman" w:ascii="Times New Roman" w:hAnsi="Times New Roman"/>
          <w:sz w:val="24"/>
        </w:rPr>
        <w:t xml:space="preserve"> ____________________ _____________________, nato/a ________________, </w:t>
      </w:r>
    </w:p>
    <w:p>
      <w:pPr>
        <w:pStyle w:val="Normal"/>
        <w:tabs>
          <w:tab w:val="clear" w:pos="708"/>
          <w:tab w:val="center" w:pos="3105" w:leader="none"/>
          <w:tab w:val="center" w:pos="5490" w:leader="none"/>
        </w:tabs>
        <w:spacing w:before="0" w:after="0"/>
        <w:ind w:left="-15" w:hanging="0"/>
        <w:rPr/>
      </w:pPr>
      <w:r>
        <w:rPr>
          <w:rFonts w:eastAsia="Times New Roman" w:cs="Times New Roman" w:ascii="Times New Roman" w:hAnsi="Times New Roman"/>
          <w:sz w:val="18"/>
        </w:rPr>
        <w:t xml:space="preserve"> </w:t>
      </w:r>
      <w:r>
        <w:rPr>
          <w:rFonts w:eastAsia="Times New Roman" w:cs="Times New Roman" w:ascii="Times New Roman" w:hAnsi="Times New Roman"/>
          <w:sz w:val="18"/>
        </w:rPr>
        <w:tab/>
        <w:t>(</w:t>
      </w:r>
      <w:r>
        <w:rPr>
          <w:rFonts w:eastAsia="Times New Roman" w:cs="Times New Roman" w:ascii="Times New Roman" w:hAnsi="Times New Roman"/>
          <w:i/>
          <w:sz w:val="18"/>
        </w:rPr>
        <w:t>Cognome</w:t>
      </w:r>
      <w:r>
        <w:rPr>
          <w:rFonts w:eastAsia="Times New Roman" w:cs="Times New Roman" w:ascii="Times New Roman" w:hAnsi="Times New Roman"/>
          <w:sz w:val="18"/>
        </w:rPr>
        <w:t xml:space="preserve">) </w:t>
        <w:tab/>
        <w:t>(</w:t>
      </w:r>
      <w:r>
        <w:rPr>
          <w:rFonts w:eastAsia="Times New Roman" w:cs="Times New Roman" w:ascii="Times New Roman" w:hAnsi="Times New Roman"/>
          <w:i/>
          <w:sz w:val="18"/>
        </w:rPr>
        <w:t>Nome</w:t>
      </w:r>
      <w:r>
        <w:rPr>
          <w:rFonts w:eastAsia="Times New Roman" w:cs="Times New Roman" w:ascii="Times New Roman" w:hAnsi="Times New Roman"/>
          <w:sz w:val="18"/>
        </w:rPr>
        <w:t xml:space="preserve">)  </w:t>
      </w:r>
    </w:p>
    <w:p>
      <w:pPr>
        <w:pStyle w:val="Normal"/>
        <w:spacing w:before="0" w:after="159"/>
        <w:ind w:left="40" w:hanging="0"/>
        <w:jc w:val="center"/>
        <w:rPr/>
      </w:pPr>
      <w:r>
        <w:rPr>
          <w:rFonts w:eastAsia="Times New Roman" w:cs="Times New Roman" w:ascii="Times New Roman" w:hAnsi="Times New Roman"/>
          <w:sz w:val="18"/>
        </w:rPr>
        <w:t xml:space="preserve"> </w:t>
      </w:r>
    </w:p>
    <w:p>
      <w:pPr>
        <w:pStyle w:val="Normal"/>
        <w:spacing w:lineRule="auto" w:line="475" w:before="0" w:after="120"/>
        <w:ind w:left="5" w:hanging="10"/>
        <w:rPr/>
      </w:pPr>
      <w:r>
        <w:rPr>
          <w:rFonts w:eastAsia="Times New Roman" w:cs="Times New Roman" w:ascii="Times New Roman" w:hAnsi="Times New Roman"/>
          <w:sz w:val="24"/>
        </w:rPr>
        <w:t xml:space="preserve">(prov.___), il _________, codice fiscale ____________________, residente in Comune ___________________via/piazza ___________________________________, n. civico________, </w:t>
      </w:r>
    </w:p>
    <w:p>
      <w:pPr>
        <w:pStyle w:val="Normal"/>
        <w:spacing w:lineRule="auto" w:line="247" w:before="0" w:after="235"/>
        <w:ind w:left="5" w:hanging="10"/>
        <w:rPr/>
      </w:pPr>
      <w:r>
        <w:rPr>
          <w:rFonts w:eastAsia="Times New Roman" w:cs="Times New Roman" w:ascii="Times New Roman" w:hAnsi="Times New Roman"/>
          <w:sz w:val="24"/>
        </w:rPr>
        <w:t>consapevole delle sanzioni penali previste dall’articolo 76 del D.P.R. n. 445/2000 in caso di rilascio di dichiarazioni mendaci, ovvero di formazione od utilizzo di atti falsi,</w:t>
      </w:r>
      <w:r>
        <w:rPr>
          <w:rFonts w:eastAsia="Times New Roman" w:cs="Times New Roman" w:ascii="Times New Roman" w:hAnsi="Times New Roman"/>
          <w:sz w:val="28"/>
        </w:rPr>
        <w:t xml:space="preserve"> </w:t>
      </w:r>
    </w:p>
    <w:p>
      <w:pPr>
        <w:pStyle w:val="Titolo1"/>
        <w:rPr/>
      </w:pPr>
      <w:r>
        <w:rPr/>
        <w:t xml:space="preserve">CHIEDE </w:t>
      </w:r>
    </w:p>
    <w:p>
      <w:pPr>
        <w:pStyle w:val="Normal"/>
        <w:spacing w:lineRule="auto" w:line="247" w:before="0" w:after="269"/>
        <w:ind w:left="5" w:hanging="10"/>
        <w:rPr/>
      </w:pPr>
      <w:r>
        <w:rPr>
          <w:rFonts w:eastAsia="Times New Roman" w:cs="Times New Roman" w:ascii="Times New Roman" w:hAnsi="Times New Roman"/>
          <w:sz w:val="24"/>
        </w:rPr>
        <w:t>di essere ammesso/a al regime di compensazione della spesa per la fornitura di energia elettrica in presenza di apparecchiature medico terapeutiche indispensabili per il mantenimento in vita del paziente</w:t>
      </w:r>
      <w:r>
        <w:rPr>
          <w:rStyle w:val="Richiamoallanotaapidipagina"/>
          <w:rFonts w:eastAsia="Times New Roman" w:cs="Times New Roman" w:ascii="Times New Roman" w:hAnsi="Times New Roman"/>
          <w:sz w:val="24"/>
          <w:vertAlign w:val="superscript"/>
        </w:rPr>
        <w:footnoteReference w:id="3"/>
      </w:r>
      <w:r>
        <w:rPr>
          <w:rFonts w:eastAsia="Times New Roman" w:cs="Times New Roman" w:ascii="Times New Roman" w:hAnsi="Times New Roman"/>
          <w:sz w:val="24"/>
        </w:rPr>
        <w:t xml:space="preserve">. </w:t>
      </w:r>
    </w:p>
    <w:p>
      <w:pPr>
        <w:pStyle w:val="Normal"/>
        <w:spacing w:before="0" w:after="127"/>
        <w:ind w:left="-5" w:hanging="10"/>
        <w:rPr/>
      </w:pPr>
      <w:r>
        <w:rPr>
          <w:rFonts w:eastAsia="Times New Roman" w:cs="Times New Roman" w:ascii="Times New Roman" w:hAnsi="Times New Roman"/>
          <w:b/>
          <w:sz w:val="24"/>
        </w:rPr>
        <w:t xml:space="preserve">Informazioni relative alla fornitura di energia elettrica: </w:t>
      </w:r>
    </w:p>
    <w:p>
      <w:pPr>
        <w:pStyle w:val="Normal"/>
        <w:spacing w:lineRule="auto" w:line="247" w:before="0" w:after="132"/>
        <w:ind w:left="5" w:hanging="10"/>
        <w:rPr/>
      </w:pPr>
      <w:r>
        <w:rPr>
          <w:rFonts w:eastAsia="Times New Roman" w:cs="Times New Roman" w:ascii="Times New Roman" w:hAnsi="Times New Roman"/>
          <w:sz w:val="24"/>
        </w:rPr>
        <w:t>Fornitura per uso domestico.</w:t>
      </w:r>
      <w:r>
        <w:rPr>
          <w:rStyle w:val="Richiamoallanotaapidipagina"/>
          <w:rFonts w:eastAsia="Times New Roman" w:cs="Times New Roman" w:ascii="Times New Roman" w:hAnsi="Times New Roman"/>
          <w:sz w:val="24"/>
          <w:vertAlign w:val="superscript"/>
        </w:rPr>
        <w:footnoteReference w:id="4"/>
      </w:r>
      <w:r>
        <w:rPr>
          <w:rFonts w:eastAsia="Times New Roman" w:cs="Times New Roman" w:ascii="Times New Roman" w:hAnsi="Times New Roman"/>
          <w:sz w:val="24"/>
        </w:rPr>
        <w:t xml:space="preserve">                                         </w:t>
      </w:r>
      <w:r>
        <w:rPr>
          <w:rFonts w:eastAsia="Times New Roman" w:cs="Times New Roman" w:ascii="Times New Roman" w:hAnsi="Times New Roman"/>
          <w:sz w:val="24"/>
          <w:bdr w:val="single" w:sz="8" w:space="0" w:color="000000"/>
        </w:rPr>
        <w:t xml:space="preserve"> SI </w:t>
      </w:r>
      <w:r>
        <w:rPr>
          <w:rFonts w:eastAsia="Times New Roman" w:cs="Times New Roman" w:ascii="Times New Roman" w:hAnsi="Times New Roman"/>
          <w:sz w:val="24"/>
        </w:rPr>
        <w:t xml:space="preserve">                         </w:t>
      </w:r>
      <w:r>
        <w:rPr>
          <w:rFonts w:eastAsia="Times New Roman" w:cs="Times New Roman" w:ascii="Times New Roman" w:hAnsi="Times New Roman"/>
          <w:sz w:val="24"/>
          <w:bdr w:val="single" w:sz="8" w:space="0" w:color="000000"/>
        </w:rPr>
        <w:t>NO</w:t>
      </w:r>
      <w:r>
        <w:rPr>
          <w:rFonts w:eastAsia="Times New Roman" w:cs="Times New Roman" w:ascii="Times New Roman" w:hAnsi="Times New Roman"/>
          <w:sz w:val="24"/>
        </w:rPr>
        <w:t xml:space="preserve"> </w:t>
      </w:r>
    </w:p>
    <w:p>
      <w:pPr>
        <w:pStyle w:val="Normal"/>
        <w:spacing w:lineRule="auto" w:line="340" w:before="0" w:after="6"/>
        <w:ind w:left="5" w:hanging="10"/>
        <w:rPr/>
      </w:pPr>
      <w:r>
        <w:rPr>
          <w:rFonts w:eastAsia="Times New Roman" w:cs="Times New Roman" w:ascii="Times New Roman" w:hAnsi="Times New Roman"/>
          <w:sz w:val="24"/>
        </w:rPr>
        <w:t xml:space="preserve">Fornitura effettuata nel Comune_____________________________________________ (prov.___) via/piazza _______________________________________________________, n° civico________ </w:t>
      </w:r>
    </w:p>
    <w:p>
      <w:pPr>
        <w:pStyle w:val="Normal"/>
        <w:spacing w:lineRule="auto" w:line="247" w:before="0" w:after="145"/>
        <w:ind w:left="5" w:hanging="10"/>
        <w:rPr/>
      </w:pPr>
      <w:r>
        <w:rPr>
          <w:rFonts w:eastAsia="Times New Roman" w:cs="Times New Roman" w:ascii="Times New Roman" w:hAnsi="Times New Roman"/>
          <w:sz w:val="24"/>
        </w:rPr>
        <w:t>Codice POD</w:t>
      </w:r>
      <w:r>
        <w:rPr>
          <w:rStyle w:val="Richiamoallanotaapidipagina"/>
          <w:rFonts w:eastAsia="Times New Roman" w:cs="Times New Roman" w:ascii="Times New Roman" w:hAnsi="Times New Roman"/>
          <w:sz w:val="24"/>
          <w:vertAlign w:val="superscript"/>
        </w:rPr>
        <w:footnoteReference w:id="5"/>
      </w:r>
      <w:r>
        <w:rPr>
          <w:rFonts w:eastAsia="Times New Roman" w:cs="Times New Roman" w:ascii="Times New Roman" w:hAnsi="Times New Roman"/>
          <w:sz w:val="24"/>
        </w:rPr>
        <w:t xml:space="preserve"> ______________________________________________  </w:t>
      </w:r>
    </w:p>
    <w:p>
      <w:pPr>
        <w:pStyle w:val="Normal"/>
        <w:spacing w:lineRule="auto" w:line="247" w:before="0" w:after="267"/>
        <w:ind w:left="5" w:hanging="10"/>
        <w:rPr/>
      </w:pPr>
      <w:r>
        <w:rPr>
          <w:rFonts w:eastAsia="Times New Roman" w:cs="Times New Roman" w:ascii="Times New Roman" w:hAnsi="Times New Roman"/>
          <w:sz w:val="24"/>
        </w:rPr>
        <w:t>Potenza impegnata</w:t>
      </w:r>
      <w:r>
        <w:rPr>
          <w:rFonts w:eastAsia="Times New Roman" w:cs="Times New Roman" w:ascii="Times New Roman" w:hAnsi="Times New Roman"/>
          <w:sz w:val="24"/>
          <w:vertAlign w:val="superscript"/>
        </w:rPr>
        <w:t>5</w:t>
      </w:r>
      <w:r>
        <w:rPr>
          <w:rFonts w:eastAsia="Times New Roman" w:cs="Times New Roman" w:ascii="Times New Roman" w:hAnsi="Times New Roman"/>
          <w:sz w:val="24"/>
        </w:rPr>
        <w:t xml:space="preserve"> ________ (kW)      </w:t>
      </w:r>
    </w:p>
    <w:p>
      <w:pPr>
        <w:pStyle w:val="Normal"/>
        <w:spacing w:before="0" w:after="96"/>
        <w:ind w:left="-5" w:hanging="10"/>
        <w:rPr/>
      </w:pPr>
      <w:r>
        <w:rPr>
          <w:rFonts w:eastAsia="Times New Roman" w:cs="Times New Roman" w:ascii="Times New Roman" w:hAnsi="Times New Roman"/>
          <w:b/>
          <w:sz w:val="24"/>
        </w:rPr>
        <w:t xml:space="preserve">La presente richiesta si configura come: </w:t>
      </w:r>
    </w:p>
    <w:p>
      <w:pPr>
        <w:pStyle w:val="Normal"/>
        <w:tabs>
          <w:tab w:val="clear" w:pos="708"/>
          <w:tab w:val="right" w:pos="9852" w:leader="none"/>
        </w:tabs>
        <w:spacing w:lineRule="auto" w:line="247" w:before="0" w:after="6"/>
        <w:ind w:left="-5" w:hanging="0"/>
        <w:rPr/>
      </w:pPr>
      <w:r>
        <w:rPr>
          <w:rFonts w:eastAsia="Times New Roman" w:cs="Times New Roman" w:ascii="Times New Roman" w:hAnsi="Times New Roman"/>
          <w:bdr w:val="single" w:sz="8" w:space="0" w:color="000000"/>
        </w:rPr>
        <w:t>…</w:t>
      </w:r>
      <w:r>
        <w:rPr>
          <w:rFonts w:eastAsia="Times New Roman" w:cs="Times New Roman" w:ascii="Times New Roman" w:hAnsi="Times New Roman"/>
          <w:sz w:val="24"/>
        </w:rPr>
        <w:t xml:space="preserve"> </w:t>
      </w:r>
      <w:r>
        <w:rPr>
          <w:rFonts w:eastAsia="Times New Roman" w:cs="Times New Roman" w:ascii="Times New Roman" w:hAnsi="Times New Roman"/>
          <w:sz w:val="24"/>
        </w:rPr>
        <w:t xml:space="preserve">Nuova istanza </w:t>
        <w:tab/>
      </w:r>
      <w:r>
        <w:rPr>
          <w:rFonts w:eastAsia="Times New Roman" w:cs="Times New Roman" w:ascii="Times New Roman" w:hAnsi="Times New Roman"/>
          <w:bdr w:val="single" w:sz="8" w:space="0" w:color="000000"/>
        </w:rPr>
        <w:t>…</w:t>
      </w:r>
      <w:r>
        <w:rPr>
          <w:rFonts w:eastAsia="Times New Roman" w:cs="Times New Roman" w:ascii="Times New Roman" w:hAnsi="Times New Roman"/>
        </w:rPr>
        <w:t xml:space="preserve"> </w:t>
      </w:r>
      <w:r>
        <w:rPr>
          <w:rFonts w:eastAsia="Times New Roman" w:cs="Times New Roman" w:ascii="Times New Roman" w:hAnsi="Times New Roman"/>
          <w:sz w:val="24"/>
        </w:rPr>
        <w:t xml:space="preserve">Variazione della localizzazione dell’apparecchiatura medico terapeutica </w:t>
      </w:r>
    </w:p>
    <w:p>
      <w:pPr>
        <w:pStyle w:val="Normal"/>
        <w:spacing w:before="0" w:after="0"/>
        <w:ind w:left="1910" w:hanging="0"/>
        <w:jc w:val="center"/>
        <w:rPr/>
      </w:pPr>
      <w:r>
        <w:rPr>
          <w:rFonts w:eastAsia="Times New Roman" w:cs="Times New Roman" w:ascii="Times New Roman" w:hAnsi="Times New Roman"/>
          <w:sz w:val="24"/>
        </w:rPr>
        <w:t xml:space="preserve"> </w:t>
      </w:r>
    </w:p>
    <w:p>
      <w:pPr>
        <w:pStyle w:val="Normal"/>
        <w:spacing w:before="0" w:after="96"/>
        <w:ind w:left="-5" w:hanging="10"/>
        <w:rPr/>
      </w:pPr>
      <w:r>
        <w:rPr>
          <w:rFonts w:eastAsia="Times New Roman" w:cs="Times New Roman" w:ascii="Times New Roman" w:hAnsi="Times New Roman"/>
          <w:b/>
          <w:sz w:val="24"/>
        </w:rPr>
        <w:t xml:space="preserve">Al riguardo si allegano i seguenti documenti: </w:t>
      </w:r>
    </w:p>
    <w:p>
      <w:pPr>
        <w:pStyle w:val="Normal"/>
        <w:spacing w:lineRule="auto" w:line="247" w:before="0" w:after="151"/>
        <w:ind w:left="5" w:hanging="10"/>
        <w:rPr/>
      </w:pPr>
      <w:r>
        <w:rPr>
          <w:rFonts w:eastAsia="Times New Roman" w:cs="Times New Roman" w:ascii="Times New Roman" w:hAnsi="Times New Roman"/>
          <w:bdr w:val="single" w:sz="8" w:space="0" w:color="000000"/>
        </w:rPr>
        <w:t>…</w:t>
      </w:r>
      <w:r>
        <w:rPr>
          <w:rFonts w:eastAsia="Times New Roman" w:cs="Times New Roman" w:ascii="Times New Roman" w:hAnsi="Times New Roman"/>
          <w:sz w:val="24"/>
        </w:rPr>
        <w:t xml:space="preserve"> </w:t>
      </w:r>
      <w:r>
        <w:rPr>
          <w:rFonts w:eastAsia="Times New Roman" w:cs="Times New Roman" w:ascii="Times New Roman" w:hAnsi="Times New Roman"/>
          <w:sz w:val="24"/>
        </w:rPr>
        <w:t>Copia fotostatica della certificazione ASL o dichiarazione sostitutiva della certificazione ASL</w:t>
      </w:r>
      <w:r>
        <w:rPr>
          <w:rStyle w:val="Richiamoallanotaapidipagina"/>
          <w:rFonts w:eastAsia="Times New Roman" w:cs="Times New Roman" w:ascii="Times New Roman" w:hAnsi="Times New Roman"/>
          <w:sz w:val="24"/>
          <w:vertAlign w:val="superscript"/>
        </w:rPr>
        <w:footnoteReference w:id="6"/>
      </w:r>
    </w:p>
    <w:p>
      <w:pPr>
        <w:pStyle w:val="Normal"/>
        <w:spacing w:lineRule="auto" w:line="247" w:before="0" w:after="312"/>
        <w:ind w:left="5" w:hanging="10"/>
        <w:rPr/>
      </w:pPr>
      <w:r>
        <w:rPr>
          <w:rFonts w:eastAsia="Times New Roman" w:cs="Times New Roman" w:ascii="Times New Roman" w:hAnsi="Times New Roman"/>
          <w:bdr w:val="single" w:sz="8" w:space="0" w:color="000000"/>
        </w:rPr>
        <w:t>…</w:t>
      </w:r>
      <w:r>
        <w:rPr>
          <w:rFonts w:eastAsia="Times New Roman" w:cs="Times New Roman" w:ascii="Times New Roman" w:hAnsi="Times New Roman"/>
          <w:sz w:val="24"/>
        </w:rPr>
        <w:t xml:space="preserve"> </w:t>
      </w:r>
      <w:r>
        <w:rPr>
          <w:rFonts w:eastAsia="Times New Roman" w:cs="Times New Roman" w:ascii="Times New Roman" w:hAnsi="Times New Roman"/>
          <w:sz w:val="24"/>
        </w:rPr>
        <w:t xml:space="preserve">Copia fotostatica del documento di identità                            </w:t>
      </w:r>
      <w:r>
        <w:rPr>
          <w:rFonts w:eastAsia="Times New Roman" w:cs="Times New Roman" w:ascii="Times New Roman" w:hAnsi="Times New Roman"/>
          <w:bdr w:val="single" w:sz="8" w:space="0" w:color="000000"/>
        </w:rPr>
        <w:t>…</w:t>
      </w:r>
      <w:r>
        <w:rPr>
          <w:rFonts w:eastAsia="Times New Roman" w:cs="Times New Roman" w:ascii="Times New Roman" w:hAnsi="Times New Roman"/>
          <w:sz w:val="24"/>
        </w:rPr>
        <w:t xml:space="preserve"> Certificato agevolazione in vigore</w:t>
      </w:r>
      <w:r>
        <w:rPr>
          <w:rFonts w:eastAsia="Times New Roman" w:cs="Times New Roman" w:ascii="Times New Roman" w:hAnsi="Times New Roman"/>
          <w:sz w:val="24"/>
          <w:vertAlign w:val="superscript"/>
        </w:rPr>
        <w:t xml:space="preserve"> </w:t>
      </w:r>
      <w:r>
        <w:rPr>
          <w:rStyle w:val="Richiamoallanotaapidipagina"/>
          <w:rFonts w:eastAsia="Times New Roman" w:cs="Times New Roman" w:ascii="Times New Roman" w:hAnsi="Times New Roman"/>
          <w:sz w:val="24"/>
          <w:vertAlign w:val="superscript"/>
        </w:rPr>
        <w:footnoteReference w:id="7"/>
      </w:r>
    </w:p>
    <w:p>
      <w:pPr>
        <w:pStyle w:val="Normal"/>
        <w:spacing w:lineRule="auto" w:line="247" w:before="0" w:after="88"/>
        <w:ind w:left="3217" w:right="3091" w:hanging="1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before="0" w:after="88"/>
        <w:ind w:left="3217" w:right="3091" w:hanging="1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before="0" w:after="88"/>
        <w:ind w:left="3217" w:right="3091" w:hanging="1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before="0" w:after="88"/>
        <w:ind w:left="3217" w:right="3091" w:hanging="10"/>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before="0" w:after="88"/>
        <w:ind w:left="3217" w:right="3091" w:hanging="10"/>
        <w:jc w:val="center"/>
        <w:rPr/>
      </w:pPr>
      <w:r>
        <w:rPr>
          <w:rFonts w:eastAsia="Times New Roman" w:cs="Times New Roman" w:ascii="Times New Roman" w:hAnsi="Times New Roman"/>
          <w:sz w:val="24"/>
        </w:rPr>
        <w:t xml:space="preserve">Il/La sottoscritto/a, inoltre  </w:t>
      </w:r>
      <w:r>
        <w:rPr>
          <w:rFonts w:eastAsia="Times New Roman" w:cs="Times New Roman" w:ascii="Times New Roman" w:hAnsi="Times New Roman"/>
          <w:b/>
          <w:sz w:val="24"/>
        </w:rPr>
        <w:t>dichiara</w:t>
      </w:r>
      <w:r>
        <w:rPr>
          <w:rFonts w:eastAsia="Times New Roman" w:cs="Times New Roman" w:ascii="Times New Roman" w:hAnsi="Times New Roman"/>
          <w:sz w:val="24"/>
        </w:rPr>
        <w:t xml:space="preserve">: </w:t>
      </w:r>
    </w:p>
    <w:p>
      <w:pPr>
        <w:pStyle w:val="Normal"/>
        <w:numPr>
          <w:ilvl w:val="0"/>
          <w:numId w:val="1"/>
        </w:numPr>
        <w:spacing w:lineRule="auto" w:line="247" w:before="0" w:after="5"/>
        <w:ind w:left="185" w:hanging="180"/>
        <w:jc w:val="both"/>
        <w:rPr/>
      </w:pPr>
      <w:r>
        <w:rPr>
          <w:rFonts w:eastAsia="Times New Roman" w:cs="Times New Roman" w:ascii="Times New Roman" w:hAnsi="Times New Roman"/>
          <w:sz w:val="20"/>
        </w:rPr>
        <w:t xml:space="preserve">che le informazioni riportate nella presente istanza, comprensive degli allegati, corrispondono al vero e sono accertabili ai sensi dell’art. 43 del citato DPR n. 445/00, ovvero documentabili su richiesta delle amministrazioni competenti;  </w:t>
      </w:r>
    </w:p>
    <w:p>
      <w:pPr>
        <w:pStyle w:val="Normal"/>
        <w:numPr>
          <w:ilvl w:val="0"/>
          <w:numId w:val="1"/>
        </w:numPr>
        <w:spacing w:lineRule="auto" w:line="247" w:before="0" w:after="5"/>
        <w:ind w:left="185" w:hanging="180"/>
        <w:jc w:val="both"/>
        <w:rPr/>
      </w:pPr>
      <w:r>
        <w:rPr>
          <w:rFonts w:eastAsia="Times New Roman" w:cs="Times New Roman" w:ascii="Times New Roman" w:hAnsi="Times New Roman"/>
          <w:sz w:val="20"/>
        </w:rPr>
        <w:t xml:space="preserve">di impegnarsi a comunicare tempestivamente al proprio Comune di residenza le variazioni delle condizioni di ammissibilità di cui all’articolo 9 dell’Allegato A alla deliberazione ARG/elt 117/08 intervenute durante il periodo di validità della compensazione. </w:t>
      </w:r>
    </w:p>
    <w:p>
      <w:pPr>
        <w:pStyle w:val="Normal"/>
        <w:spacing w:before="0" w:after="0"/>
        <w:ind w:left="20" w:hanging="0"/>
        <w:rPr/>
      </w:pPr>
      <w:r>
        <w:rPr>
          <w:rFonts w:eastAsia="Times New Roman" w:cs="Times New Roman" w:ascii="Times New Roman" w:hAnsi="Times New Roman"/>
          <w:sz w:val="20"/>
        </w:rPr>
        <w:t xml:space="preserve"> </w:t>
      </w:r>
    </w:p>
    <w:p>
      <w:pPr>
        <w:pStyle w:val="Normal"/>
        <w:spacing w:before="0" w:after="142"/>
        <w:ind w:left="-5" w:hanging="10"/>
        <w:rPr/>
      </w:pPr>
      <w:r>
        <w:rPr>
          <w:rFonts w:eastAsia="Times New Roman" w:cs="Times New Roman" w:ascii="Times New Roman" w:hAnsi="Times New Roman"/>
          <w:sz w:val="18"/>
        </w:rPr>
        <w:t xml:space="preserve">---------------------------------------------------------------------------------------------------------------------------------------------------------------- </w:t>
      </w:r>
    </w:p>
    <w:p>
      <w:pPr>
        <w:pStyle w:val="Titolo3"/>
        <w:rPr/>
      </w:pPr>
      <w:r>
        <w:rPr/>
        <w:t xml:space="preserve">PRESENTAZIONE DELL’ISTANZA MEDIANTE INCARICATO </w:t>
      </w:r>
    </w:p>
    <w:p>
      <w:pPr>
        <w:pStyle w:val="Normal"/>
        <w:spacing w:lineRule="auto" w:line="264" w:before="0" w:after="0"/>
        <w:ind w:left="15" w:hanging="10"/>
        <w:rPr/>
      </w:pPr>
      <w:r>
        <w:rPr>
          <w:rFonts w:eastAsia="Times New Roman" w:cs="Times New Roman" w:ascii="Times New Roman" w:hAnsi="Times New Roman"/>
        </w:rPr>
        <w:t xml:space="preserve">La presente istanza è presentata dal      sig.     ___________________________ _______________________ </w:t>
      </w:r>
    </w:p>
    <w:p>
      <w:pPr>
        <w:pStyle w:val="Normal"/>
        <w:tabs>
          <w:tab w:val="clear" w:pos="708"/>
          <w:tab w:val="center" w:pos="5361" w:leader="none"/>
          <w:tab w:val="center" w:pos="6372" w:leader="none"/>
          <w:tab w:val="center" w:pos="7080" w:leader="none"/>
          <w:tab w:val="center" w:pos="8171" w:leader="none"/>
        </w:tabs>
        <w:spacing w:before="0" w:after="266"/>
        <w:rPr/>
      </w:pPr>
      <w:r>
        <w:rPr/>
        <w:tab/>
      </w:r>
      <w:r>
        <w:rPr>
          <w:rFonts w:eastAsia="Times New Roman" w:cs="Times New Roman" w:ascii="Times New Roman" w:hAnsi="Times New Roman"/>
          <w:sz w:val="18"/>
        </w:rPr>
        <w:t>(</w:t>
      </w:r>
      <w:r>
        <w:rPr>
          <w:rFonts w:eastAsia="Times New Roman" w:cs="Times New Roman" w:ascii="Times New Roman" w:hAnsi="Times New Roman"/>
          <w:i/>
          <w:sz w:val="18"/>
        </w:rPr>
        <w:t>Cognome</w:t>
      </w:r>
      <w:r>
        <w:rPr>
          <w:rFonts w:eastAsia="Times New Roman" w:cs="Times New Roman" w:ascii="Times New Roman" w:hAnsi="Times New Roman"/>
          <w:sz w:val="18"/>
        </w:rPr>
        <w:t xml:space="preserve">)  </w:t>
        <w:tab/>
        <w:t xml:space="preserve"> </w:t>
        <w:tab/>
        <w:t xml:space="preserve"> </w:t>
        <w:tab/>
        <w:t xml:space="preserve">     (</w:t>
      </w:r>
      <w:r>
        <w:rPr>
          <w:rFonts w:eastAsia="Times New Roman" w:cs="Times New Roman" w:ascii="Times New Roman" w:hAnsi="Times New Roman"/>
          <w:i/>
          <w:sz w:val="18"/>
        </w:rPr>
        <w:t>Nome</w:t>
      </w:r>
      <w:r>
        <w:rPr>
          <w:rFonts w:eastAsia="Times New Roman" w:cs="Times New Roman" w:ascii="Times New Roman" w:hAnsi="Times New Roman"/>
          <w:sz w:val="18"/>
        </w:rPr>
        <w:t xml:space="preserve">) </w:t>
      </w:r>
    </w:p>
    <w:p>
      <w:pPr>
        <w:pStyle w:val="Normal"/>
        <w:spacing w:lineRule="auto" w:line="264" w:before="0" w:after="213"/>
        <w:ind w:left="15" w:hanging="10"/>
        <w:rPr/>
      </w:pPr>
      <w:r>
        <w:rPr>
          <w:rFonts w:eastAsia="Times New Roman" w:cs="Times New Roman" w:ascii="Times New Roman" w:hAnsi="Times New Roman"/>
        </w:rPr>
        <w:t xml:space="preserve">(documento di identità n. ____________________________, rilasciato in data _____ / _____ / ___________ </w:t>
      </w:r>
    </w:p>
    <w:p>
      <w:pPr>
        <w:pStyle w:val="Normal"/>
        <w:spacing w:lineRule="auto" w:line="264" w:before="0" w:after="0"/>
        <w:ind w:left="15" w:hanging="10"/>
        <w:rPr/>
      </w:pPr>
      <w:r>
        <w:rPr>
          <w:rFonts w:eastAsia="Times New Roman" w:cs="Times New Roman" w:ascii="Times New Roman" w:hAnsi="Times New Roman"/>
        </w:rPr>
        <w:t xml:space="preserve">da ______________________________________________) in qualità di delegato del richiedente. </w:t>
      </w:r>
    </w:p>
    <w:p>
      <w:pPr>
        <w:pStyle w:val="Normal"/>
        <w:spacing w:before="0" w:after="0"/>
        <w:rPr/>
      </w:pPr>
      <w:r>
        <w:rPr>
          <w:rFonts w:eastAsia="Times New Roman" w:cs="Times New Roman" w:ascii="Times New Roman" w:hAnsi="Times New Roman"/>
        </w:rPr>
        <w:t xml:space="preserve"> </w:t>
      </w:r>
    </w:p>
    <w:p>
      <w:pPr>
        <w:pStyle w:val="Normal"/>
        <w:spacing w:before="0" w:after="252"/>
        <w:rPr/>
      </w:pPr>
      <w:r>
        <w:rPr>
          <w:rFonts w:eastAsia="Times New Roman" w:cs="Times New Roman" w:ascii="Times New Roman" w:hAnsi="Times New Roman"/>
          <w:b/>
        </w:rPr>
        <w:t xml:space="preserve">Allo scopo si allega copia fotostatica dei seguenti documenti: </w:t>
      </w:r>
    </w:p>
    <w:tbl>
      <w:tblPr>
        <w:tblStyle w:val="TableGrid"/>
        <w:tblpPr w:bottomFromText="0" w:horzAnchor="text" w:leftFromText="0" w:rightFromText="0" w:tblpX="5" w:tblpY="-3" w:topFromText="0" w:vertAnchor="text"/>
        <w:tblW w:w="230" w:type="dxa"/>
        <w:jc w:val="left"/>
        <w:tblInd w:w="0" w:type="dxa"/>
        <w:tblCellMar>
          <w:top w:w="5" w:type="dxa"/>
          <w:left w:w="5" w:type="dxa"/>
          <w:bottom w:w="0" w:type="dxa"/>
          <w:right w:w="5" w:type="dxa"/>
        </w:tblCellMar>
        <w:tblLook w:val="04a0" w:noHBand="0" w:noVBand="1" w:firstColumn="1" w:lastRow="0" w:lastColumn="0" w:firstRow="1"/>
      </w:tblPr>
      <w:tblGrid>
        <w:gridCol w:w="230"/>
      </w:tblGrid>
      <w:tr>
        <w:trPr>
          <w:trHeight w:val="245" w:hRule="atLeast"/>
        </w:trPr>
        <w:tc>
          <w:tcPr>
            <w:tcW w:w="2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eastAsia="Times New Roman" w:cs="Times New Roman" w:ascii="Times New Roman" w:hAnsi="Times New Roman"/>
              </w:rPr>
              <w:t xml:space="preserve">    </w:t>
            </w:r>
          </w:p>
        </w:tc>
      </w:tr>
    </w:tbl>
    <w:p>
      <w:pPr>
        <w:pStyle w:val="Normal"/>
        <w:spacing w:lineRule="auto" w:line="264" w:before="0" w:after="214"/>
        <w:ind w:left="15" w:hanging="10"/>
        <w:rPr/>
      </w:pPr>
      <w:r>
        <w:rPr>
          <w:rFonts w:eastAsia="Times New Roman" w:cs="Times New Roman" w:ascii="Times New Roman" w:hAnsi="Times New Roman"/>
          <w:sz w:val="24"/>
        </w:rPr>
        <w:t xml:space="preserve"> </w:t>
      </w:r>
      <w:r>
        <w:rPr>
          <w:rFonts w:eastAsia="Times New Roman" w:cs="Times New Roman" w:ascii="Times New Roman" w:hAnsi="Times New Roman"/>
          <w:sz w:val="24"/>
        </w:rPr>
        <w:t>A</w:t>
      </w:r>
      <w:r>
        <w:rPr>
          <w:rFonts w:eastAsia="Times New Roman" w:cs="Times New Roman" w:ascii="Times New Roman" w:hAnsi="Times New Roman"/>
        </w:rPr>
        <w:t>tto di delega a presentare la dichiarazione</w:t>
      </w:r>
      <w:r>
        <w:rPr>
          <w:rFonts w:eastAsia="Times New Roman" w:cs="Times New Roman" w:ascii="Times New Roman" w:hAnsi="Times New Roman"/>
          <w:sz w:val="24"/>
        </w:rPr>
        <w:t xml:space="preserve"> </w:t>
      </w:r>
    </w:p>
    <w:tbl>
      <w:tblPr>
        <w:tblStyle w:val="TableGrid"/>
        <w:tblpPr w:vertAnchor="text" w:tblpYSpec="top" w:horzAnchor="text" w:tblpX="5"/>
        <w:tblW w:w="230" w:type="dxa"/>
        <w:jc w:val="left"/>
        <w:tblInd w:w="0" w:type="dxa"/>
        <w:tblCellMar>
          <w:top w:w="5" w:type="dxa"/>
          <w:left w:w="5" w:type="dxa"/>
          <w:bottom w:w="0" w:type="dxa"/>
          <w:right w:w="5" w:type="dxa"/>
        </w:tblCellMar>
        <w:tblLook w:val="04a0" w:noHBand="0" w:noVBand="1" w:firstColumn="1" w:lastRow="0" w:lastColumn="0" w:firstRow="1"/>
      </w:tblPr>
      <w:tblGrid>
        <w:gridCol w:w="230"/>
      </w:tblGrid>
      <w:tr>
        <w:trPr>
          <w:trHeight w:val="245" w:hRule="atLeast"/>
        </w:trPr>
        <w:tc>
          <w:tcPr>
            <w:tcW w:w="2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eastAsia="Times New Roman" w:cs="Times New Roman" w:ascii="Times New Roman" w:hAnsi="Times New Roman"/>
              </w:rPr>
              <w:t xml:space="preserve">    </w:t>
            </w:r>
          </w:p>
        </w:tc>
      </w:tr>
    </w:tbl>
    <w:p>
      <w:pPr>
        <w:pStyle w:val="Normal"/>
        <w:spacing w:lineRule="auto" w:line="264" w:before="0" w:after="430"/>
        <w:ind w:left="15" w:hanging="10"/>
        <w:rPr/>
      </w:pPr>
      <w:r/>
      <w:r>
        <w:rPr>
          <w:rFonts w:eastAsia="Times New Roman" w:cs="Times New Roman" w:ascii="Times New Roman" w:hAnsi="Times New Roman"/>
          <w:sz w:val="24"/>
        </w:rPr>
        <w:t xml:space="preserve"> </w:t>
      </w:r>
      <w:r>
        <w:rPr>
          <w:rFonts w:eastAsia="Times New Roman" w:cs="Times New Roman" w:ascii="Times New Roman" w:hAnsi="Times New Roman"/>
        </w:rPr>
        <w:t>Documento di riconoscimento del delegato</w:t>
      </w:r>
      <w:r>
        <w:rPr>
          <w:rFonts w:eastAsia="Times New Roman" w:cs="Times New Roman" w:ascii="Times New Roman" w:hAnsi="Times New Roman"/>
          <w:sz w:val="24"/>
        </w:rPr>
        <w:t xml:space="preserve"> </w:t>
      </w:r>
    </w:p>
    <w:p>
      <w:pPr>
        <w:pStyle w:val="Normal"/>
        <w:tabs>
          <w:tab w:val="clear" w:pos="708"/>
          <w:tab w:val="center" w:pos="4249" w:leader="none"/>
          <w:tab w:val="center" w:pos="4957" w:leader="none"/>
          <w:tab w:val="center" w:pos="5665" w:leader="none"/>
          <w:tab w:val="center" w:pos="7913" w:leader="none"/>
        </w:tabs>
        <w:spacing w:lineRule="auto" w:line="264" w:before="0" w:after="0"/>
        <w:rPr/>
      </w:pPr>
      <w:r>
        <w:rPr>
          <w:rFonts w:eastAsia="Times New Roman" w:cs="Times New Roman" w:ascii="Times New Roman" w:hAnsi="Times New Roman"/>
        </w:rPr>
        <w:t xml:space="preserve">________________________________  </w:t>
        <w:tab/>
        <w:t xml:space="preserve"> </w:t>
        <w:tab/>
        <w:t xml:space="preserve"> </w:t>
        <w:tab/>
        <w:t xml:space="preserve"> </w:t>
        <w:tab/>
        <w:t xml:space="preserve">____________________________ </w:t>
      </w:r>
    </w:p>
    <w:p>
      <w:pPr>
        <w:pStyle w:val="Normal"/>
        <w:tabs>
          <w:tab w:val="clear" w:pos="708"/>
          <w:tab w:val="center" w:pos="1756" w:leader="none"/>
          <w:tab w:val="center" w:pos="2832" w:leader="none"/>
          <w:tab w:val="center" w:pos="3540" w:leader="none"/>
          <w:tab w:val="center" w:pos="4248" w:leader="none"/>
          <w:tab w:val="center" w:pos="4956" w:leader="none"/>
          <w:tab w:val="center" w:pos="5664" w:leader="none"/>
          <w:tab w:val="center" w:pos="6372" w:leader="none"/>
          <w:tab w:val="center" w:pos="7830" w:leader="none"/>
        </w:tabs>
        <w:spacing w:before="0" w:after="27"/>
        <w:rPr>
          <w:rFonts w:ascii="Times New Roman" w:hAnsi="Times New Roman" w:eastAsia="Times New Roman" w:cs="Times New Roman"/>
          <w:sz w:val="18"/>
        </w:rPr>
      </w:pPr>
      <w:r>
        <w:rPr/>
        <w:tab/>
      </w:r>
      <w:r>
        <w:rPr>
          <w:rFonts w:eastAsia="Times New Roman" w:cs="Times New Roman" w:ascii="Times New Roman" w:hAnsi="Times New Roman"/>
          <w:sz w:val="18"/>
        </w:rPr>
        <w:t>(</w:t>
      </w:r>
      <w:r>
        <w:rPr>
          <w:rFonts w:eastAsia="Times New Roman" w:cs="Times New Roman" w:ascii="Times New Roman" w:hAnsi="Times New Roman"/>
          <w:i/>
          <w:sz w:val="18"/>
        </w:rPr>
        <w:t>Luogo, data</w:t>
      </w:r>
      <w:r>
        <w:rPr>
          <w:rFonts w:eastAsia="Times New Roman" w:cs="Times New Roman" w:ascii="Times New Roman" w:hAnsi="Times New Roman"/>
          <w:sz w:val="18"/>
        </w:rPr>
        <w:t xml:space="preserve">) </w:t>
        <w:tab/>
        <w:t xml:space="preserve"> </w:t>
        <w:tab/>
        <w:t xml:space="preserve"> </w:t>
        <w:tab/>
        <w:t xml:space="preserve"> </w:t>
        <w:tab/>
        <w:t xml:space="preserve"> </w:t>
        <w:tab/>
        <w:t xml:space="preserve"> </w:t>
        <w:tab/>
        <w:t xml:space="preserve"> </w:t>
        <w:tab/>
        <w:t>(</w:t>
      </w:r>
      <w:r>
        <w:rPr>
          <w:rFonts w:eastAsia="Times New Roman" w:cs="Times New Roman" w:ascii="Times New Roman" w:hAnsi="Times New Roman"/>
          <w:i/>
          <w:sz w:val="18"/>
        </w:rPr>
        <w:t>Firma del delegato</w:t>
      </w:r>
      <w:r>
        <w:rPr>
          <w:rFonts w:eastAsia="Times New Roman" w:cs="Times New Roman" w:ascii="Times New Roman" w:hAnsi="Times New Roman"/>
          <w:sz w:val="18"/>
        </w:rPr>
        <w:t>)</w:t>
      </w:r>
    </w:p>
    <w:p>
      <w:pPr>
        <w:pStyle w:val="Normal"/>
        <w:tabs>
          <w:tab w:val="clear" w:pos="708"/>
          <w:tab w:val="center" w:pos="1756" w:leader="none"/>
          <w:tab w:val="center" w:pos="2832" w:leader="none"/>
          <w:tab w:val="center" w:pos="3540" w:leader="none"/>
          <w:tab w:val="center" w:pos="4248" w:leader="none"/>
          <w:tab w:val="center" w:pos="4956" w:leader="none"/>
          <w:tab w:val="center" w:pos="5664" w:leader="none"/>
          <w:tab w:val="center" w:pos="6372" w:leader="none"/>
          <w:tab w:val="center" w:pos="7830" w:leader="none"/>
        </w:tabs>
        <w:spacing w:before="0" w:after="27"/>
        <w:rPr/>
      </w:pPr>
      <w:r>
        <w:rPr/>
      </w:r>
    </w:p>
    <w:p>
      <w:pPr>
        <w:pStyle w:val="Normal"/>
        <w:pBdr>
          <w:top w:val="single" w:sz="4" w:space="0" w:color="000000"/>
          <w:left w:val="single" w:sz="4" w:space="0" w:color="000000"/>
          <w:bottom w:val="single" w:sz="4" w:space="0" w:color="000000"/>
          <w:right w:val="single" w:sz="4" w:space="0" w:color="000000"/>
        </w:pBdr>
        <w:spacing w:before="0" w:after="0"/>
        <w:ind w:left="1484" w:right="1487" w:hanging="0"/>
        <w:jc w:val="center"/>
        <w:rPr/>
      </w:pPr>
      <w:r>
        <w:rPr>
          <w:rFonts w:eastAsia="Times New Roman" w:cs="Times New Roman" w:ascii="Times New Roman" w:hAnsi="Times New Roman"/>
        </w:rPr>
        <w:t xml:space="preserve">La presente  istanza costituisce  </w:t>
      </w:r>
    </w:p>
    <w:p>
      <w:pPr>
        <w:pStyle w:val="Normal"/>
        <w:pBdr>
          <w:top w:val="single" w:sz="4" w:space="0" w:color="000000"/>
          <w:left w:val="single" w:sz="4" w:space="0" w:color="000000"/>
          <w:bottom w:val="single" w:sz="4" w:space="0" w:color="000000"/>
          <w:right w:val="single" w:sz="4" w:space="0" w:color="000000"/>
        </w:pBdr>
        <w:spacing w:lineRule="auto" w:line="235" w:before="0" w:after="1132"/>
        <w:ind w:left="1484" w:right="1487" w:hanging="0"/>
        <w:jc w:val="center"/>
        <w:rPr/>
      </w:pPr>
      <w:r>
        <w:rPr>
          <w:rFonts w:eastAsia="Times New Roman" w:cs="Times New Roman" w:ascii="Times New Roman" w:hAnsi="Times New Roman"/>
        </w:rPr>
        <w:t xml:space="preserve">DICHIARAZIONE SOSTITUTIVA DI ATTO DI NOTORIETA’  </w:t>
      </w:r>
      <w:r>
        <w:rPr>
          <w:rFonts w:eastAsia="Times New Roman" w:cs="Times New Roman" w:ascii="Times New Roman" w:hAnsi="Times New Roman"/>
          <w:sz w:val="24"/>
        </w:rPr>
        <w:t>AI SENSI DEGLI ARTICOLI 38 E 47 DE</w:t>
      </w:r>
      <w:bookmarkStart w:id="0" w:name="_GoBack"/>
      <w:bookmarkEnd w:id="0"/>
      <w:r>
        <w:rPr>
          <w:rFonts w:eastAsia="Times New Roman" w:cs="Times New Roman" w:ascii="Times New Roman" w:hAnsi="Times New Roman"/>
          <w:sz w:val="24"/>
        </w:rPr>
        <w:t xml:space="preserve">L DPR n. 445/2000 E S.M.I. </w:t>
      </w:r>
    </w:p>
    <w:tbl>
      <w:tblPr>
        <w:tblW w:w="11066" w:type="dxa"/>
        <w:jc w:val="left"/>
        <w:tblInd w:w="5" w:type="dxa"/>
        <w:tblCellMar>
          <w:top w:w="0" w:type="dxa"/>
          <w:left w:w="5" w:type="dxa"/>
          <w:bottom w:w="0" w:type="dxa"/>
          <w:right w:w="0" w:type="dxa"/>
        </w:tblCellMar>
        <w:tblLook w:val="0000" w:noHBand="0" w:noVBand="0" w:firstColumn="0" w:lastRow="0" w:lastColumn="0" w:firstRow="0"/>
      </w:tblPr>
      <w:tblGrid>
        <w:gridCol w:w="5441"/>
        <w:gridCol w:w="5525"/>
        <w:gridCol w:w="20"/>
        <w:gridCol w:w="27"/>
        <w:gridCol w:w="43"/>
        <w:gridCol w:w="9"/>
      </w:tblGrid>
      <w:tr>
        <w:trPr/>
        <w:tc>
          <w:tcPr>
            <w:tcW w:w="10966" w:type="dxa"/>
            <w:gridSpan w:val="2"/>
            <w:tcBorders>
              <w:top w:val="single" w:sz="4" w:space="0" w:color="000000"/>
              <w:left w:val="single" w:sz="4" w:space="0" w:color="000000"/>
              <w:bottom w:val="single" w:sz="4" w:space="0" w:color="000000"/>
            </w:tcBorders>
            <w:shd w:color="auto" w:fill="auto" w:val="clear"/>
          </w:tcPr>
          <w:p>
            <w:pPr>
              <w:pStyle w:val="Normal"/>
              <w:spacing w:before="0" w:after="160"/>
              <w:jc w:val="both"/>
              <w:rPr>
                <w:sz w:val="17"/>
                <w:szCs w:val="17"/>
              </w:rPr>
            </w:pPr>
            <w:r>
              <w:rPr>
                <w:rFonts w:cs="Arial Narrow" w:ascii="Arial Narrow" w:hAnsi="Arial Narrow"/>
                <w:sz w:val="18"/>
                <w:szCs w:val="18"/>
              </w:rPr>
              <w:t>La/il sottoscritta/o, dichiara di aver letto e compreso l’informativa del Comune di Santeramo in Colle ai sensi dell’articoli 13 e 14 del Reg. UE 2016/679 .</w:t>
            </w:r>
          </w:p>
        </w:tc>
        <w:tc>
          <w:tcPr>
            <w:tcW w:w="47" w:type="dxa"/>
            <w:gridSpan w:val="2"/>
            <w:tcBorders>
              <w:left w:val="single" w:sz="4" w:space="0" w:color="000000"/>
            </w:tcBorders>
            <w:shd w:color="auto" w:fill="auto" w:val="clear"/>
          </w:tcPr>
          <w:p>
            <w:pPr>
              <w:pStyle w:val="Normal"/>
              <w:snapToGrid w:val="false"/>
              <w:spacing w:before="0" w:after="160"/>
              <w:rPr>
                <w:rFonts w:ascii="Arial Narrow" w:hAnsi="Arial Narrow" w:cs="Arial Narrow"/>
                <w:b/>
                <w:b/>
                <w:bCs/>
                <w:sz w:val="17"/>
                <w:szCs w:val="17"/>
              </w:rPr>
            </w:pPr>
            <w:r>
              <w:rPr>
                <w:rFonts w:cs="Arial Narrow" w:ascii="Arial Narrow" w:hAnsi="Arial Narrow"/>
                <w:b/>
                <w:bCs/>
                <w:sz w:val="17"/>
                <w:szCs w:val="17"/>
              </w:rPr>
            </w:r>
          </w:p>
        </w:tc>
        <w:tc>
          <w:tcPr>
            <w:tcW w:w="43" w:type="dxa"/>
            <w:tcBorders/>
            <w:shd w:color="auto" w:fill="auto" w:val="clear"/>
          </w:tcPr>
          <w:p>
            <w:pPr>
              <w:pStyle w:val="Normal"/>
              <w:snapToGrid w:val="false"/>
              <w:spacing w:before="0" w:after="160"/>
              <w:rPr>
                <w:rFonts w:ascii="Arial Narrow" w:hAnsi="Arial Narrow" w:cs="Arial Narrow"/>
                <w:b/>
                <w:b/>
                <w:bCs/>
                <w:sz w:val="18"/>
                <w:szCs w:val="18"/>
              </w:rPr>
            </w:pPr>
            <w:r>
              <w:rPr>
                <w:rFonts w:cs="Arial Narrow" w:ascii="Arial Narrow" w:hAnsi="Arial Narrow"/>
                <w:b/>
                <w:bCs/>
                <w:sz w:val="18"/>
                <w:szCs w:val="18"/>
              </w:rPr>
            </w:r>
          </w:p>
        </w:tc>
        <w:tc>
          <w:tcPr>
            <w:tcW w:w="9" w:type="dxa"/>
            <w:tcBorders/>
          </w:tcPr>
          <w:p>
            <w:pPr>
              <w:pStyle w:val="Normal"/>
              <w:widowControl/>
              <w:bidi w:val="0"/>
              <w:spacing w:lineRule="auto" w:line="259" w:before="0" w:after="160"/>
              <w:jc w:val="left"/>
              <w:rPr/>
            </w:pPr>
            <w:r>
              <w:rPr/>
            </w:r>
          </w:p>
        </w:tc>
      </w:tr>
      <w:tr>
        <w:trPr/>
        <w:tc>
          <w:tcPr>
            <w:tcW w:w="5441" w:type="dxa"/>
            <w:tcBorders>
              <w:top w:val="single" w:sz="2" w:space="0" w:color="000000"/>
              <w:left w:val="single" w:sz="2" w:space="0" w:color="000000"/>
              <w:bottom w:val="single" w:sz="2" w:space="0" w:color="000000"/>
            </w:tcBorders>
            <w:shd w:color="auto" w:fill="CCCCCC" w:val="clear"/>
          </w:tcPr>
          <w:p>
            <w:pPr>
              <w:pStyle w:val="Normal"/>
              <w:widowControl/>
              <w:bidi w:val="0"/>
              <w:spacing w:lineRule="auto" w:line="259" w:before="0" w:after="160"/>
              <w:jc w:val="left"/>
              <w:rPr/>
            </w:pPr>
            <w:r>
              <w:rPr>
                <w:rFonts w:cs="Arial Narrow" w:ascii="Arial Narrow" w:hAnsi="Arial Narrow"/>
                <w:b/>
                <w:bCs/>
                <w:sz w:val="18"/>
                <w:szCs w:val="18"/>
              </w:rPr>
              <w:t>Luogo e Data</w:t>
            </w:r>
          </w:p>
        </w:tc>
        <w:tc>
          <w:tcPr>
            <w:tcW w:w="5545" w:type="dxa"/>
            <w:gridSpan w:val="2"/>
            <w:tcBorders>
              <w:top w:val="single" w:sz="2" w:space="0" w:color="000000"/>
              <w:left w:val="single" w:sz="2" w:space="0" w:color="000000"/>
              <w:bottom w:val="single" w:sz="2" w:space="0" w:color="000000"/>
            </w:tcBorders>
            <w:shd w:color="auto" w:fill="CCCCCC" w:val="clear"/>
          </w:tcPr>
          <w:p>
            <w:pPr>
              <w:pStyle w:val="Normal"/>
              <w:spacing w:before="0" w:after="160"/>
              <w:jc w:val="both"/>
              <w:rPr/>
            </w:pPr>
            <w:r>
              <w:rPr>
                <w:rFonts w:cs="Arial Narrow" w:ascii="Arial Narrow" w:hAnsi="Arial Narrow"/>
                <w:b/>
                <w:bCs/>
                <w:sz w:val="18"/>
                <w:szCs w:val="18"/>
              </w:rPr>
              <w:t>Firma</w:t>
            </w:r>
          </w:p>
        </w:tc>
        <w:tc>
          <w:tcPr>
            <w:tcW w:w="70"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Normal"/>
              <w:snapToGrid w:val="false"/>
              <w:spacing w:before="0" w:after="160"/>
              <w:rPr>
                <w:sz w:val="17"/>
                <w:szCs w:val="17"/>
              </w:rPr>
            </w:pPr>
            <w:r>
              <w:rPr>
                <w:sz w:val="17"/>
                <w:szCs w:val="17"/>
              </w:rPr>
            </w:r>
          </w:p>
        </w:tc>
        <w:tc>
          <w:tcPr>
            <w:tcW w:w="9" w:type="dxa"/>
            <w:tcBorders/>
          </w:tcPr>
          <w:p>
            <w:pPr>
              <w:pStyle w:val="Normal"/>
              <w:widowControl/>
              <w:bidi w:val="0"/>
              <w:spacing w:lineRule="auto" w:line="259" w:before="0" w:after="160"/>
              <w:jc w:val="left"/>
              <w:rPr/>
            </w:pPr>
            <w:r>
              <w:rPr/>
            </w:r>
          </w:p>
        </w:tc>
      </w:tr>
      <w:tr>
        <w:trPr/>
        <w:tc>
          <w:tcPr>
            <w:tcW w:w="5441" w:type="dxa"/>
            <w:tcBorders>
              <w:top w:val="single" w:sz="4" w:space="0" w:color="000000"/>
              <w:left w:val="single" w:sz="4" w:space="0" w:color="000000"/>
              <w:bottom w:val="single" w:sz="4" w:space="0" w:color="000000"/>
            </w:tcBorders>
            <w:shd w:color="auto" w:fill="auto" w:val="clear"/>
          </w:tcPr>
          <w:p>
            <w:pPr>
              <w:pStyle w:val="Contenutotabella"/>
              <w:snapToGrid w:val="false"/>
              <w:rPr/>
            </w:pPr>
            <w:r>
              <w:rPr>
                <w:rFonts w:cs="Liberation Sans Narrow" w:ascii="Liberation Sans Narrow" w:hAnsi="Liberation Sans Narrow"/>
                <w:color w:val="000000"/>
                <w:szCs w:val="20"/>
              </w:rPr>
              <w:t xml:space="preserve">Santeramo in Colle, </w:t>
            </w:r>
          </w:p>
          <w:p>
            <w:pPr>
              <w:pStyle w:val="Normal"/>
              <w:snapToGrid w:val="false"/>
              <w:spacing w:before="0" w:after="160"/>
              <w:rPr>
                <w:rFonts w:ascii="Arial Narrow" w:hAnsi="Arial Narrow" w:cs="Arial Narrow"/>
                <w:sz w:val="17"/>
                <w:szCs w:val="17"/>
              </w:rPr>
            </w:pPr>
            <w:r>
              <w:rPr>
                <w:rFonts w:cs="Arial Narrow" w:ascii="Arial Narrow" w:hAnsi="Arial Narrow"/>
                <w:sz w:val="17"/>
                <w:szCs w:val="17"/>
              </w:rPr>
            </w:r>
          </w:p>
        </w:tc>
        <w:tc>
          <w:tcPr>
            <w:tcW w:w="5624"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160"/>
              <w:rPr>
                <w:rFonts w:ascii="Arial Narrow" w:hAnsi="Arial Narrow" w:cs="Arial Narrow"/>
                <w:sz w:val="17"/>
                <w:szCs w:val="17"/>
              </w:rPr>
            </w:pPr>
            <w:r>
              <w:rPr>
                <w:rFonts w:cs="Arial Narrow" w:ascii="Arial Narrow" w:hAnsi="Arial Narrow"/>
                <w:sz w:val="17"/>
                <w:szCs w:val="17"/>
              </w:rPr>
            </w:r>
          </w:p>
        </w:tc>
      </w:tr>
    </w:tbl>
    <w:p>
      <w:pPr>
        <w:pStyle w:val="Normal"/>
        <w:rPr>
          <w:sz w:val="17"/>
          <w:szCs w:val="17"/>
        </w:rPr>
      </w:pPr>
      <w:r>
        <w:rPr>
          <w:sz w:val="17"/>
          <w:szCs w:val="17"/>
        </w:rPr>
      </w:r>
    </w:p>
    <w:tbl>
      <w:tblPr>
        <w:tblW w:w="11106" w:type="dxa"/>
        <w:jc w:val="left"/>
        <w:tblInd w:w="45" w:type="dxa"/>
        <w:tblCellMar>
          <w:top w:w="55" w:type="dxa"/>
          <w:left w:w="45" w:type="dxa"/>
          <w:bottom w:w="55" w:type="dxa"/>
          <w:right w:w="55" w:type="dxa"/>
        </w:tblCellMar>
        <w:tblLook w:val="0000" w:noHBand="0" w:noVBand="0" w:firstColumn="0" w:lastRow="0" w:lastColumn="0" w:firstRow="0"/>
      </w:tblPr>
      <w:tblGrid>
        <w:gridCol w:w="5529"/>
        <w:gridCol w:w="5557"/>
        <w:gridCol w:w="10"/>
        <w:gridCol w:w="10"/>
      </w:tblGrid>
      <w:tr>
        <w:trPr/>
        <w:tc>
          <w:tcPr>
            <w:tcW w:w="11086" w:type="dxa"/>
            <w:gridSpan w:val="2"/>
            <w:tcBorders>
              <w:top w:val="single" w:sz="4" w:space="0" w:color="000000"/>
              <w:left w:val="single" w:sz="4" w:space="0" w:color="000000"/>
              <w:bottom w:val="single" w:sz="4" w:space="0" w:color="000000"/>
            </w:tcBorders>
            <w:shd w:color="auto" w:fill="auto" w:val="clear"/>
          </w:tcPr>
          <w:p>
            <w:pPr>
              <w:pStyle w:val="Contenutotabella"/>
              <w:jc w:val="both"/>
              <w:rPr/>
            </w:pPr>
            <w:r>
              <w:rPr>
                <w:rFonts w:cs="Liberation Sans Narrow" w:ascii="Liberation Sans Narrow" w:hAnsi="Liberation Sans Narrow"/>
                <w:color w:val="000000"/>
                <w:szCs w:val="20"/>
              </w:rPr>
              <w:t xml:space="preserve">La/il sottoscritta/o, dopo </w:t>
            </w:r>
            <w:r>
              <w:rPr>
                <w:rFonts w:cs="Arial Narrow" w:ascii="Arial Narrow" w:hAnsi="Arial Narrow"/>
                <w:color w:val="000000"/>
                <w:szCs w:val="20"/>
              </w:rPr>
              <w:t>aver letto e compreso l’informativa del Comune di Santeramo in Colle ai sensi dell’articoli 13 e 14 del Reg. UE 2016/679</w:t>
            </w:r>
            <w:r>
              <w:rPr>
                <w:rFonts w:cs="Liberation Sans Narrow" w:ascii="Liberation Sans Narrow" w:hAnsi="Liberation Sans Narrow"/>
                <w:color w:val="000000"/>
                <w:szCs w:val="20"/>
              </w:rPr>
              <w:t>,</w:t>
            </w:r>
          </w:p>
          <w:p>
            <w:pPr>
              <w:pStyle w:val="Contenutotabella"/>
              <w:jc w:val="both"/>
              <w:rPr/>
            </w:pPr>
            <w:r>
              <w:rPr>
                <w:rFonts w:cs="Liberation Sans Narrow" w:ascii="Liberation Sans Narrow" w:hAnsi="Liberation Sans Narrow"/>
                <w:color w:val="000000"/>
                <w:szCs w:val="20"/>
              </w:rPr>
              <w:t>(   ) NON acconsente al trattamento dei seguenti dati personali</w:t>
            </w:r>
          </w:p>
          <w:p>
            <w:pPr>
              <w:pStyle w:val="Contenutotabella"/>
              <w:jc w:val="both"/>
              <w:rPr/>
            </w:pPr>
            <w:r>
              <w:rPr>
                <w:rFonts w:cs="Liberation Sans Narrow" w:ascii="Liberation Sans Narrow" w:hAnsi="Liberation Sans Narrow"/>
                <w:color w:val="000000"/>
                <w:szCs w:val="20"/>
              </w:rPr>
              <w:t>(   ) acconsente al trattamento dei seguenti dati personali</w:t>
            </w:r>
          </w:p>
          <w:p>
            <w:pPr>
              <w:pStyle w:val="Contenutotabella"/>
              <w:jc w:val="both"/>
              <w:rPr/>
            </w:pPr>
            <w:r>
              <w:rPr>
                <w:rFonts w:cs="Liberation Sans Narrow" w:ascii="Liberation Sans Narrow" w:hAnsi="Liberation Sans Narrow"/>
                <w:color w:val="000000"/>
                <w:szCs w:val="20"/>
              </w:rPr>
              <w:t>per finalità di comunicazioni urgenti legati all’ammissione al regime di compensazione.</w:t>
            </w:r>
          </w:p>
        </w:tc>
        <w:tc>
          <w:tcPr>
            <w:tcW w:w="10" w:type="dxa"/>
            <w:tcBorders/>
          </w:tcPr>
          <w:p>
            <w:pPr>
              <w:pStyle w:val="Normal"/>
              <w:widowControl/>
              <w:bidi w:val="0"/>
              <w:spacing w:lineRule="auto" w:line="259" w:before="0" w:after="160"/>
              <w:jc w:val="left"/>
              <w:rPr/>
            </w:pPr>
            <w:r>
              <w:rPr/>
            </w:r>
          </w:p>
        </w:tc>
        <w:tc>
          <w:tcPr>
            <w:tcW w:w="10" w:type="dxa"/>
            <w:tcBorders/>
          </w:tcPr>
          <w:p>
            <w:pPr>
              <w:pStyle w:val="Normal"/>
              <w:widowControl/>
              <w:bidi w:val="0"/>
              <w:spacing w:lineRule="auto" w:line="259" w:before="0" w:after="160"/>
              <w:jc w:val="left"/>
              <w:rPr/>
            </w:pPr>
            <w:r>
              <w:rPr/>
            </w:r>
          </w:p>
        </w:tc>
      </w:tr>
      <w:tr>
        <w:trPr/>
        <w:tc>
          <w:tcPr>
            <w:tcW w:w="11106" w:type="dxa"/>
            <w:gridSpan w:val="4"/>
            <w:tcBorders>
              <w:top w:val="single" w:sz="4" w:space="0" w:color="000000"/>
              <w:left w:val="single" w:sz="4" w:space="0" w:color="000000"/>
              <w:bottom w:val="single" w:sz="4" w:space="0" w:color="000000"/>
              <w:right w:val="single" w:sz="4" w:space="0" w:color="000000"/>
            </w:tcBorders>
            <w:shd w:color="auto" w:fill="CCCCCC" w:val="clear"/>
          </w:tcPr>
          <w:p>
            <w:pPr>
              <w:pStyle w:val="Contenutotabella"/>
              <w:tabs>
                <w:tab w:val="clear" w:pos="708"/>
                <w:tab w:val="left" w:pos="1892" w:leader="none"/>
              </w:tabs>
              <w:rPr/>
            </w:pPr>
            <w:r>
              <w:rPr>
                <w:rFonts w:eastAsia="Calibri" w:cs="Liberation Sans Narrow" w:ascii="Liberation Sans Narrow" w:hAnsi="Liberation Sans Narrow"/>
                <w:b/>
                <w:bCs/>
                <w:sz w:val="18"/>
                <w:szCs w:val="18"/>
                <w:lang w:bidi="ar-SA"/>
              </w:rPr>
              <w:t xml:space="preserve">Recapito telefonico </w:t>
              <w:tab/>
            </w:r>
          </w:p>
        </w:tc>
      </w:tr>
      <w:tr>
        <w:trPr/>
        <w:tc>
          <w:tcPr>
            <w:tcW w:w="1110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Contenutotabella"/>
              <w:snapToGrid w:val="false"/>
              <w:rPr>
                <w:rFonts w:ascii="Liberation Sans Narrow" w:hAnsi="Liberation Sans Narrow" w:cs="Liberation Sans Narrow"/>
                <w:sz w:val="17"/>
                <w:szCs w:val="17"/>
              </w:rPr>
            </w:pPr>
            <w:r>
              <w:rPr>
                <w:rFonts w:cs="Liberation Sans Narrow" w:ascii="Liberation Sans Narrow" w:hAnsi="Liberation Sans Narrow"/>
                <w:sz w:val="17"/>
                <w:szCs w:val="17"/>
              </w:rPr>
            </w:r>
          </w:p>
        </w:tc>
      </w:tr>
      <w:tr>
        <w:trPr/>
        <w:tc>
          <w:tcPr>
            <w:tcW w:w="11106" w:type="dxa"/>
            <w:gridSpan w:val="4"/>
            <w:tcBorders>
              <w:top w:val="single" w:sz="4" w:space="0" w:color="000000"/>
              <w:left w:val="single" w:sz="4" w:space="0" w:color="000000"/>
              <w:bottom w:val="single" w:sz="4" w:space="0" w:color="000000"/>
              <w:right w:val="single" w:sz="4" w:space="0" w:color="000000"/>
            </w:tcBorders>
            <w:shd w:color="auto" w:fill="CCCCCC" w:val="clear"/>
          </w:tcPr>
          <w:p>
            <w:pPr>
              <w:pStyle w:val="Contenutotabella"/>
              <w:rPr/>
            </w:pPr>
            <w:r>
              <w:rPr>
                <w:rFonts w:eastAsia="Calibri" w:cs="Liberation Sans Narrow" w:ascii="Liberation Sans Narrow" w:hAnsi="Liberation Sans Narrow"/>
                <w:b/>
                <w:bCs/>
                <w:sz w:val="18"/>
                <w:szCs w:val="18"/>
                <w:lang w:bidi="ar-SA"/>
              </w:rPr>
              <w:t>Indirizzo e</w:t>
              <w:noBreakHyphen/>
              <w:t>mail</w:t>
            </w:r>
          </w:p>
        </w:tc>
      </w:tr>
      <w:tr>
        <w:trPr/>
        <w:tc>
          <w:tcPr>
            <w:tcW w:w="1110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Contenutotabella"/>
              <w:snapToGrid w:val="false"/>
              <w:rPr>
                <w:rFonts w:ascii="Liberation Sans Narrow" w:hAnsi="Liberation Sans Narrow" w:cs="Liberation Sans Narrow"/>
                <w:sz w:val="17"/>
                <w:szCs w:val="17"/>
              </w:rPr>
            </w:pPr>
            <w:r>
              <w:rPr>
                <w:rFonts w:cs="Liberation Sans Narrow" w:ascii="Liberation Sans Narrow" w:hAnsi="Liberation Sans Narrow"/>
                <w:sz w:val="17"/>
                <w:szCs w:val="17"/>
              </w:rPr>
            </w:r>
          </w:p>
        </w:tc>
      </w:tr>
      <w:tr>
        <w:trPr/>
        <w:tc>
          <w:tcPr>
            <w:tcW w:w="5529" w:type="dxa"/>
            <w:tcBorders>
              <w:top w:val="single" w:sz="2" w:space="0" w:color="000000"/>
              <w:left w:val="single" w:sz="2" w:space="0" w:color="000000"/>
              <w:bottom w:val="single" w:sz="2" w:space="0" w:color="000000"/>
            </w:tcBorders>
            <w:shd w:color="auto" w:fill="CCCCCC" w:val="clear"/>
          </w:tcPr>
          <w:p>
            <w:pPr>
              <w:pStyle w:val="Normal"/>
              <w:widowControl/>
              <w:bidi w:val="0"/>
              <w:spacing w:lineRule="auto" w:line="259" w:before="0" w:after="160"/>
              <w:jc w:val="left"/>
              <w:rPr/>
            </w:pPr>
            <w:r>
              <w:rPr>
                <w:rFonts w:cs="Arial Narrow" w:ascii="Arial Narrow" w:hAnsi="Arial Narrow"/>
                <w:b/>
                <w:bCs/>
                <w:sz w:val="18"/>
                <w:szCs w:val="18"/>
              </w:rPr>
              <w:t>Luogo e Data</w:t>
            </w:r>
          </w:p>
        </w:tc>
        <w:tc>
          <w:tcPr>
            <w:tcW w:w="5567"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Normal"/>
              <w:spacing w:before="0" w:after="160"/>
              <w:jc w:val="both"/>
              <w:rPr/>
            </w:pPr>
            <w:r>
              <w:rPr>
                <w:rFonts w:cs="Arial Narrow" w:ascii="Arial Narrow" w:hAnsi="Arial Narrow"/>
                <w:b/>
                <w:bCs/>
                <w:sz w:val="18"/>
                <w:szCs w:val="18"/>
              </w:rPr>
              <w:t>Firma</w:t>
            </w:r>
          </w:p>
        </w:tc>
        <w:tc>
          <w:tcPr>
            <w:tcW w:w="10" w:type="dxa"/>
            <w:tcBorders/>
          </w:tcPr>
          <w:p>
            <w:pPr>
              <w:pStyle w:val="Normal"/>
              <w:widowControl/>
              <w:bidi w:val="0"/>
              <w:spacing w:lineRule="auto" w:line="259" w:before="0" w:after="160"/>
              <w:jc w:val="left"/>
              <w:rPr/>
            </w:pPr>
            <w:r>
              <w:rPr/>
            </w:r>
          </w:p>
        </w:tc>
      </w:tr>
      <w:tr>
        <w:trPr/>
        <w:tc>
          <w:tcPr>
            <w:tcW w:w="5529" w:type="dxa"/>
            <w:tcBorders>
              <w:top w:val="single" w:sz="4" w:space="0" w:color="000000"/>
              <w:left w:val="single" w:sz="4" w:space="0" w:color="000000"/>
              <w:bottom w:val="single" w:sz="4" w:space="0" w:color="000000"/>
            </w:tcBorders>
            <w:shd w:color="auto" w:fill="auto" w:val="clear"/>
          </w:tcPr>
          <w:p>
            <w:pPr>
              <w:pStyle w:val="Contenutotabella"/>
              <w:rPr/>
            </w:pPr>
            <w:r>
              <w:rPr>
                <w:rFonts w:cs="Liberation Sans Narrow" w:ascii="Liberation Sans Narrow" w:hAnsi="Liberation Sans Narrow"/>
                <w:color w:val="000000"/>
                <w:sz w:val="18"/>
                <w:szCs w:val="18"/>
              </w:rPr>
              <w:t xml:space="preserve">Santeramo in Colle, </w:t>
            </w:r>
          </w:p>
        </w:tc>
        <w:tc>
          <w:tcPr>
            <w:tcW w:w="557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Contenutotabella"/>
              <w:snapToGrid w:val="false"/>
              <w:rPr>
                <w:rFonts w:ascii="Liberation Sans Narrow" w:hAnsi="Liberation Sans Narrow" w:cs="Liberation Sans Narrow"/>
                <w:color w:val="000000"/>
                <w:sz w:val="17"/>
                <w:szCs w:val="17"/>
              </w:rPr>
            </w:pPr>
            <w:r>
              <w:rPr>
                <w:rFonts w:cs="Liberation Sans Narrow" w:ascii="Liberation Sans Narrow" w:hAnsi="Liberation Sans Narrow"/>
                <w:color w:val="000000"/>
                <w:sz w:val="17"/>
                <w:szCs w:val="17"/>
              </w:rPr>
            </w:r>
          </w:p>
        </w:tc>
      </w:tr>
    </w:tbl>
    <w:p>
      <w:pPr>
        <w:pStyle w:val="Normal"/>
        <w:spacing w:before="0" w:after="8"/>
        <w:ind w:left="362" w:hanging="0"/>
        <w:rPr/>
      </w:pPr>
      <w:r>
        <w:rPr>
          <w:rFonts w:eastAsia="Times New Roman" w:cs="Times New Roman" w:ascii="Times New Roman" w:hAnsi="Times New Roman"/>
        </w:rPr>
        <w:t xml:space="preserve"> </w:t>
      </w:r>
    </w:p>
    <w:p>
      <w:pPr>
        <w:pStyle w:val="Normal"/>
        <w:spacing w:before="0" w:after="0"/>
        <w:rPr/>
      </w:pPr>
      <w:r>
        <w:rPr>
          <w:rFonts w:eastAsia="Times New Roman" w:cs="Times New Roman" w:ascii="Times New Roman" w:hAnsi="Times New Roman"/>
          <w:sz w:val="24"/>
        </w:rPr>
        <w:t xml:space="preserve"> </w:t>
      </w:r>
      <w:r>
        <w:br w:type="page"/>
      </w:r>
    </w:p>
    <w:tbl>
      <w:tblPr>
        <w:tblW w:w="10593" w:type="dxa"/>
        <w:jc w:val="left"/>
        <w:tblInd w:w="-106" w:type="dxa"/>
        <w:tblCellMar>
          <w:top w:w="55" w:type="dxa"/>
          <w:left w:w="40" w:type="dxa"/>
          <w:bottom w:w="55" w:type="dxa"/>
          <w:right w:w="55" w:type="dxa"/>
        </w:tblCellMar>
        <w:tblLook w:val="0000" w:noHBand="0" w:noVBand="0" w:firstColumn="0" w:lastRow="0" w:lastColumn="0" w:firstRow="0"/>
      </w:tblPr>
      <w:tblGrid>
        <w:gridCol w:w="1931"/>
        <w:gridCol w:w="8661"/>
      </w:tblGrid>
      <w:tr>
        <w:trPr/>
        <w:tc>
          <w:tcPr>
            <w:tcW w:w="10592"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pageBreakBefore/>
              <w:spacing w:lineRule="auto" w:line="276"/>
              <w:jc w:val="center"/>
              <w:rPr>
                <w:sz w:val="16"/>
                <w:szCs w:val="16"/>
              </w:rPr>
            </w:pPr>
            <w:r>
              <w:rPr>
                <w:rFonts w:cs="Liberation Serif"/>
                <w:b/>
                <w:bCs/>
                <w:i/>
                <w:color w:val="221F1F"/>
                <w:sz w:val="16"/>
                <w:szCs w:val="16"/>
              </w:rPr>
              <w:t xml:space="preserve">INFORMATIVA </w:t>
            </w:r>
            <w:r>
              <w:rPr>
                <w:rFonts w:cs="Liberation Serif"/>
                <w:i/>
                <w:iCs/>
                <w:color w:val="221F1F"/>
                <w:sz w:val="16"/>
                <w:szCs w:val="16"/>
                <w:shd w:fill="FFFFFF" w:val="clear"/>
              </w:rPr>
              <w:t>ai sensi degli articoli 13 e 14 del Regolamento UE n. 2016/679</w:t>
            </w:r>
          </w:p>
          <w:p>
            <w:pPr>
              <w:pStyle w:val="Normal"/>
              <w:spacing w:lineRule="auto" w:line="247" w:before="0" w:after="42"/>
              <w:ind w:left="10" w:right="6" w:hanging="10"/>
              <w:jc w:val="center"/>
              <w:rPr>
                <w:rFonts w:ascii="Liberation Sans Narrow" w:hAnsi="Liberation Sans Narrow"/>
                <w:sz w:val="20"/>
                <w:szCs w:val="20"/>
              </w:rPr>
            </w:pPr>
            <w:r>
              <w:rPr>
                <w:rFonts w:eastAsia="Times New Roman" w:cs="Times New Roman" w:ascii="Liberation Sans Narrow" w:hAnsi="Liberation Sans Narrow"/>
                <w:sz w:val="16"/>
                <w:szCs w:val="16"/>
              </w:rPr>
              <w:t xml:space="preserve">ISTANZA PER L’AMMISSIONE AL  </w:t>
            </w:r>
            <w:r>
              <w:rPr>
                <w:rFonts w:eastAsia="Times New Roman" w:cs="Times New Roman" w:ascii="Liberation Sans Narrow" w:hAnsi="Liberation Sans Narrow"/>
                <w:b/>
                <w:sz w:val="16"/>
                <w:szCs w:val="16"/>
              </w:rPr>
              <w:t xml:space="preserve">REGIME DI COMPENSAZIONE PER LA FORNITURA DI ENERGIA ELETTRICA  </w:t>
            </w:r>
            <w:r>
              <w:rPr>
                <w:rFonts w:eastAsia="Times New Roman" w:cs="Times New Roman" w:ascii="Liberation Sans Narrow" w:hAnsi="Liberation Sans Narrow"/>
                <w:sz w:val="16"/>
                <w:szCs w:val="16"/>
              </w:rPr>
              <w:t xml:space="preserve">(decreto interministeriale 28 dicembre 2007) </w:t>
            </w:r>
          </w:p>
          <w:p>
            <w:pPr>
              <w:pStyle w:val="Normal"/>
              <w:spacing w:before="0" w:after="0"/>
              <w:ind w:right="5" w:hanging="0"/>
              <w:jc w:val="center"/>
              <w:rPr>
                <w:sz w:val="16"/>
                <w:szCs w:val="16"/>
              </w:rPr>
            </w:pPr>
            <w:r>
              <w:rPr>
                <w:rFonts w:eastAsia="Times New Roman" w:cs="Times New Roman" w:ascii="Liberation Sans Narrow" w:hAnsi="Liberation Sans Narrow"/>
                <w:b/>
                <w:sz w:val="16"/>
                <w:szCs w:val="16"/>
                <w:u w:val="single" w:color="000000"/>
              </w:rPr>
              <w:t>DISAGIO FISICO</w:t>
            </w:r>
            <w:r>
              <w:rPr>
                <w:rFonts w:eastAsia="Times New Roman" w:cs="Times New Roman" w:ascii="Liberation Sans Narrow" w:hAnsi="Liberation Sans Narrow"/>
                <w:b/>
                <w:sz w:val="16"/>
                <w:szCs w:val="16"/>
              </w:rPr>
              <w:t xml:space="preserve"> </w:t>
            </w:r>
          </w:p>
        </w:tc>
      </w:tr>
      <w:tr>
        <w:trPr/>
        <w:tc>
          <w:tcPr>
            <w:tcW w:w="10592" w:type="dxa"/>
            <w:gridSpan w:val="2"/>
            <w:tcBorders>
              <w:left w:val="single" w:sz="2" w:space="0" w:color="000000"/>
              <w:bottom w:val="single" w:sz="2" w:space="0" w:color="000000"/>
              <w:right w:val="single" w:sz="2" w:space="0" w:color="000000"/>
            </w:tcBorders>
            <w:shd w:color="auto" w:fill="auto" w:val="clear"/>
          </w:tcPr>
          <w:p>
            <w:pPr>
              <w:pStyle w:val="Contenutotabella"/>
              <w:jc w:val="both"/>
              <w:rPr/>
            </w:pPr>
            <w:r>
              <w:rPr>
                <w:rStyle w:val="CollegamentoInternet"/>
                <w:rFonts w:eastAsia="font352" w:cs="Arial" w:ascii="Arial" w:hAnsi="Arial"/>
                <w:color w:val="auto"/>
                <w:kern w:val="2"/>
                <w:sz w:val="16"/>
                <w:szCs w:val="16"/>
                <w:u w:val="single"/>
                <w:lang w:val="en-US"/>
              </w:rPr>
              <w:t>Ai sensi degli articoli 13 e 14 del Regolamento UE n. 2016/679 (di seguito “GDPR”), recante disposizioni a tutela delle persone e di altri soggetti rispetto al trattamento dei dati personali, desideriamo informarLa che i dati personali che La riguardano formeranno oggetto di trattamento nel rispetto della normativa sopra richiamata. Per questo desideriamo fornirle le relative informazioni.</w:t>
            </w:r>
          </w:p>
        </w:tc>
      </w:tr>
      <w:tr>
        <w:trPr/>
        <w:tc>
          <w:tcPr>
            <w:tcW w:w="1931" w:type="dxa"/>
            <w:tcBorders>
              <w:left w:val="single" w:sz="2" w:space="0" w:color="000000"/>
              <w:bottom w:val="single" w:sz="2" w:space="0" w:color="000000"/>
            </w:tcBorders>
            <w:shd w:color="auto" w:fill="auto" w:val="clear"/>
          </w:tcPr>
          <w:p>
            <w:pPr>
              <w:pStyle w:val="Contenutotabella"/>
              <w:rPr/>
            </w:pPr>
            <w:r>
              <w:rPr>
                <w:rFonts w:cs="Arial" w:ascii="Arial" w:hAnsi="Arial"/>
                <w:b/>
                <w:bCs/>
                <w:sz w:val="16"/>
                <w:szCs w:val="16"/>
              </w:rPr>
              <w:t>Titolare</w:t>
            </w:r>
          </w:p>
        </w:tc>
        <w:tc>
          <w:tcPr>
            <w:tcW w:w="8661" w:type="dxa"/>
            <w:tcBorders>
              <w:left w:val="single" w:sz="2" w:space="0" w:color="000000"/>
              <w:bottom w:val="single" w:sz="2" w:space="0" w:color="000000"/>
              <w:right w:val="single" w:sz="2" w:space="0" w:color="000000"/>
            </w:tcBorders>
            <w:shd w:color="auto" w:fill="auto" w:val="clear"/>
          </w:tcPr>
          <w:p>
            <w:pPr>
              <w:pStyle w:val="Normal"/>
              <w:keepNext w:val="true"/>
              <w:spacing w:lineRule="auto" w:line="276" w:before="0" w:after="160"/>
              <w:jc w:val="both"/>
              <w:rPr/>
            </w:pPr>
            <w:r>
              <w:rPr>
                <w:rStyle w:val="CollegamentoInternet"/>
                <w:rFonts w:eastAsia="font352" w:cs="Arial" w:ascii="Arial" w:hAnsi="Arial"/>
                <w:color w:val="auto"/>
                <w:kern w:val="2"/>
                <w:sz w:val="16"/>
                <w:szCs w:val="16"/>
                <w:lang w:val="en-US" w:bidi="hi-IN"/>
              </w:rPr>
              <w:t>Comune di Santeramo in Colle - Piazza Dr. Giuseppe Simone n. 8   70029 – Santeramo in Colle (Ba) – Italy– C.F. 82001050721- email  info@comune.santeramo.ba.it - PEC protocollo@pec.comune.santeramo.ba.it – Tel. 080-3028311</w:t>
            </w:r>
          </w:p>
        </w:tc>
      </w:tr>
      <w:tr>
        <w:trPr/>
        <w:tc>
          <w:tcPr>
            <w:tcW w:w="1931"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Finalità e base giuridica del trattamento</w:t>
            </w:r>
          </w:p>
        </w:tc>
        <w:tc>
          <w:tcPr>
            <w:tcW w:w="8661" w:type="dxa"/>
            <w:tcBorders>
              <w:top w:val="single" w:sz="2" w:space="0" w:color="000000"/>
              <w:left w:val="single" w:sz="2" w:space="0" w:color="000000"/>
              <w:bottom w:val="single" w:sz="2" w:space="0" w:color="000000"/>
              <w:right w:val="single" w:sz="2" w:space="0" w:color="000000"/>
            </w:tcBorders>
            <w:shd w:color="auto" w:fill="auto" w:val="clear"/>
          </w:tcPr>
          <w:tbl>
            <w:tblPr>
              <w:tblW w:w="5000" w:type="pct"/>
              <w:jc w:val="left"/>
              <w:tblInd w:w="0" w:type="dxa"/>
              <w:tblCellMar>
                <w:top w:w="55" w:type="dxa"/>
                <w:left w:w="2" w:type="dxa"/>
                <w:bottom w:w="55" w:type="dxa"/>
                <w:right w:w="53" w:type="dxa"/>
              </w:tblCellMar>
              <w:tblLook w:val="0000" w:noHBand="0" w:noVBand="0" w:firstColumn="0" w:lastRow="0" w:lastColumn="0" w:firstRow="0"/>
            </w:tblPr>
            <w:tblGrid>
              <w:gridCol w:w="2723"/>
              <w:gridCol w:w="5843"/>
            </w:tblGrid>
            <w:tr>
              <w:trPr/>
              <w:tc>
                <w:tcPr>
                  <w:tcW w:w="2723"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b/>
                      <w:bCs/>
                      <w:sz w:val="16"/>
                      <w:szCs w:val="16"/>
                    </w:rPr>
                    <w:t>Finalità</w:t>
                  </w:r>
                </w:p>
              </w:tc>
              <w:tc>
                <w:tcPr>
                  <w:tcW w:w="5843"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b/>
                      <w:bCs/>
                      <w:sz w:val="16"/>
                      <w:szCs w:val="16"/>
                    </w:rPr>
                    <w:t xml:space="preserve">Base giuridica (riferita al  </w:t>
                  </w:r>
                  <w:r>
                    <w:rPr>
                      <w:rFonts w:cs="Arial" w:ascii="Arial" w:hAnsi="Arial"/>
                      <w:b/>
                      <w:bCs/>
                      <w:color w:val="221F1F"/>
                      <w:sz w:val="16"/>
                      <w:szCs w:val="16"/>
                    </w:rPr>
                    <w:t>GDPR)</w:t>
                  </w:r>
                </w:p>
              </w:tc>
            </w:tr>
            <w:tr>
              <w:trPr/>
              <w:tc>
                <w:tcPr>
                  <w:tcW w:w="2723" w:type="dxa"/>
                  <w:tcBorders>
                    <w:top w:val="single" w:sz="2" w:space="0" w:color="000000"/>
                    <w:left w:val="single" w:sz="2" w:space="0" w:color="000000"/>
                    <w:bottom w:val="single" w:sz="2" w:space="0" w:color="000000"/>
                  </w:tcBorders>
                  <w:shd w:color="auto" w:fill="auto" w:val="clear"/>
                </w:tcPr>
                <w:p>
                  <w:pPr>
                    <w:pStyle w:val="Contenutotabella"/>
                    <w:keepNext w:val="true"/>
                    <w:jc w:val="both"/>
                    <w:rPr>
                      <w:rFonts w:ascii="Arial" w:hAnsi="Arial" w:cs="Arial"/>
                      <w:sz w:val="16"/>
                      <w:szCs w:val="16"/>
                    </w:rPr>
                  </w:pPr>
                  <w:r>
                    <w:rPr>
                      <w:rFonts w:eastAsia="Calibri" w:cs="Arial" w:ascii="Arial" w:hAnsi="Arial"/>
                      <w:sz w:val="16"/>
                      <w:szCs w:val="16"/>
                      <w:lang w:bidi="ar-SA"/>
                    </w:rPr>
                    <w:t>Istruttoria dell’istanza finalizzata all’</w:t>
                  </w:r>
                  <w:r>
                    <w:rPr>
                      <w:rFonts w:eastAsia="Times New Roman" w:cs="Arial" w:ascii="Arial" w:hAnsi="Arial"/>
                      <w:sz w:val="16"/>
                      <w:szCs w:val="16"/>
                    </w:rPr>
                    <w:t>ammissione al  regime di compensazione per la fornitura di energia elettrica – Disagio fisico.</w:t>
                  </w:r>
                </w:p>
              </w:tc>
              <w:tc>
                <w:tcPr>
                  <w:tcW w:w="5843"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eastAsia="Calibri" w:cs="Arial" w:ascii="Arial" w:hAnsi="Arial"/>
                      <w:sz w:val="16"/>
                      <w:szCs w:val="16"/>
                      <w:lang w:bidi="ar-SA"/>
                    </w:rPr>
                    <w:t>Obbligo legale</w:t>
                  </w:r>
                  <w:r>
                    <w:rPr>
                      <w:rFonts w:cs="Arial" w:ascii="Arial" w:hAnsi="Arial"/>
                      <w:sz w:val="16"/>
                      <w:szCs w:val="16"/>
                    </w:rPr>
                    <w:t xml:space="preserve"> (art. 6 p. 1 lettera c)) per i dati comuni</w:t>
                  </w:r>
                </w:p>
                <w:p>
                  <w:pPr>
                    <w:pStyle w:val="Contenutotabella"/>
                    <w:jc w:val="both"/>
                    <w:rPr/>
                  </w:pPr>
                  <w:r>
                    <w:rPr>
                      <w:rFonts w:eastAsia="Noto Sans CJK SC Regular" w:cs="Arial" w:ascii="Arial" w:hAnsi="Arial"/>
                      <w:kern w:val="2"/>
                      <w:sz w:val="16"/>
                      <w:szCs w:val="16"/>
                    </w:rPr>
                    <w:t>Interesse pubblico rilevante (art. 9 p. 2 lettera g)) per i dati riguardanti la salute</w:t>
                  </w:r>
                </w:p>
                <w:p>
                  <w:pPr>
                    <w:pStyle w:val="Contenutotabella"/>
                    <w:jc w:val="both"/>
                    <w:rPr/>
                  </w:pPr>
                  <w:r>
                    <w:rPr>
                      <w:rFonts w:eastAsia="Noto Sans CJK SC Regular" w:cs="Arial" w:ascii="Arial" w:hAnsi="Arial"/>
                      <w:i/>
                      <w:iCs/>
                      <w:kern w:val="2"/>
                      <w:sz w:val="16"/>
                      <w:szCs w:val="16"/>
                    </w:rPr>
                    <w:t>Il mancato conferimento dei dati non consente l’istruttoria dell’istanza così come previsto per legge</w:t>
                  </w:r>
                </w:p>
              </w:tc>
            </w:tr>
            <w:tr>
              <w:trPr/>
              <w:tc>
                <w:tcPr>
                  <w:tcW w:w="2723"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eastAsia="Noto Sans CJK SC Regular" w:cs="Arial" w:ascii="Arial" w:hAnsi="Arial"/>
                      <w:kern w:val="2"/>
                      <w:sz w:val="16"/>
                      <w:szCs w:val="16"/>
                    </w:rPr>
                    <w:t>Comunicazioni urgenti</w:t>
                  </w:r>
                </w:p>
              </w:tc>
              <w:tc>
                <w:tcPr>
                  <w:tcW w:w="5843"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sz w:val="16"/>
                      <w:szCs w:val="16"/>
                    </w:rPr>
                    <w:t>Consenso (art. 6 p. 1 lettera a))</w:t>
                  </w:r>
                </w:p>
                <w:p>
                  <w:pPr>
                    <w:pStyle w:val="Contenutotabella"/>
                    <w:jc w:val="both"/>
                    <w:rPr/>
                  </w:pPr>
                  <w:r>
                    <w:rPr>
                      <w:rFonts w:eastAsia="Noto Sans CJK SC Regular" w:cs="Arial" w:ascii="Arial" w:hAnsi="Arial"/>
                      <w:i/>
                      <w:iCs/>
                      <w:kern w:val="2"/>
                      <w:sz w:val="16"/>
                      <w:szCs w:val="16"/>
                    </w:rPr>
                    <w:t>Il mancato consenso permette, comunque, l’istruttoria dell’istanza ma non consentirà al Comune di Santeramo in Colle  di contattare il dichiarante per comunicazioni urgenti.</w:t>
                  </w:r>
                </w:p>
                <w:p>
                  <w:pPr>
                    <w:pStyle w:val="Contenutotabella"/>
                    <w:jc w:val="both"/>
                    <w:rPr/>
                  </w:pPr>
                  <w:r>
                    <w:rPr>
                      <w:rFonts w:eastAsia="Noto Sans CJK SC Regular" w:cs="Arial" w:ascii="Arial" w:hAnsi="Arial"/>
                      <w:i/>
                      <w:iCs/>
                      <w:kern w:val="2"/>
                      <w:sz w:val="16"/>
                      <w:szCs w:val="16"/>
                    </w:rPr>
                    <w:t>Il consenso, qualora fornito, è revocabile in qualsiasi momento</w:t>
                  </w:r>
                </w:p>
              </w:tc>
            </w:tr>
          </w:tbl>
          <w:p>
            <w:pPr>
              <w:pStyle w:val="Contenutotabella"/>
              <w:jc w:val="both"/>
              <w:rPr>
                <w:rFonts w:ascii="Arial" w:hAnsi="Arial" w:cs="Arial"/>
                <w:sz w:val="16"/>
                <w:szCs w:val="16"/>
              </w:rPr>
            </w:pPr>
            <w:r>
              <w:rPr>
                <w:rFonts w:cs="Arial" w:ascii="Arial" w:hAnsi="Arial"/>
                <w:sz w:val="16"/>
                <w:szCs w:val="16"/>
              </w:rPr>
            </w:r>
          </w:p>
        </w:tc>
      </w:tr>
      <w:tr>
        <w:trPr/>
        <w:tc>
          <w:tcPr>
            <w:tcW w:w="1931"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Dati personali trattati</w:t>
            </w:r>
          </w:p>
        </w:tc>
        <w:tc>
          <w:tcPr>
            <w:tcW w:w="8661" w:type="dxa"/>
            <w:tcBorders>
              <w:top w:val="single" w:sz="2" w:space="0" w:color="000000"/>
              <w:left w:val="single" w:sz="2" w:space="0" w:color="000000"/>
              <w:bottom w:val="single" w:sz="2" w:space="0" w:color="000000"/>
              <w:right w:val="single" w:sz="2" w:space="0" w:color="000000"/>
            </w:tcBorders>
            <w:shd w:color="auto" w:fill="auto" w:val="clear"/>
          </w:tcPr>
          <w:tbl>
            <w:tblPr>
              <w:tblW w:w="5000" w:type="pct"/>
              <w:jc w:val="left"/>
              <w:tblInd w:w="0" w:type="dxa"/>
              <w:tblCellMar>
                <w:top w:w="55" w:type="dxa"/>
                <w:left w:w="2" w:type="dxa"/>
                <w:bottom w:w="55" w:type="dxa"/>
                <w:right w:w="53" w:type="dxa"/>
              </w:tblCellMar>
              <w:tblLook w:val="0000" w:noHBand="0" w:noVBand="0" w:firstColumn="0" w:lastRow="0" w:lastColumn="0" w:firstRow="0"/>
            </w:tblPr>
            <w:tblGrid>
              <w:gridCol w:w="2723"/>
              <w:gridCol w:w="5843"/>
            </w:tblGrid>
            <w:tr>
              <w:trPr/>
              <w:tc>
                <w:tcPr>
                  <w:tcW w:w="2723"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b/>
                      <w:bCs/>
                      <w:sz w:val="16"/>
                      <w:szCs w:val="16"/>
                    </w:rPr>
                    <w:t>Finalità</w:t>
                  </w:r>
                </w:p>
              </w:tc>
              <w:tc>
                <w:tcPr>
                  <w:tcW w:w="5843"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b/>
                      <w:bCs/>
                      <w:color w:val="221F1F"/>
                      <w:sz w:val="16"/>
                      <w:szCs w:val="16"/>
                    </w:rPr>
                    <w:t>Dati trattati</w:t>
                  </w:r>
                </w:p>
              </w:tc>
            </w:tr>
            <w:tr>
              <w:trPr/>
              <w:tc>
                <w:tcPr>
                  <w:tcW w:w="2723" w:type="dxa"/>
                  <w:tcBorders>
                    <w:top w:val="single" w:sz="2" w:space="0" w:color="000000"/>
                    <w:left w:val="single" w:sz="2" w:space="0" w:color="000000"/>
                    <w:bottom w:val="single" w:sz="2" w:space="0" w:color="000000"/>
                  </w:tcBorders>
                  <w:shd w:color="auto" w:fill="auto" w:val="clear"/>
                </w:tcPr>
                <w:p>
                  <w:pPr>
                    <w:pStyle w:val="Contenutotabella"/>
                    <w:keepNext w:val="true"/>
                    <w:jc w:val="both"/>
                    <w:rPr>
                      <w:sz w:val="16"/>
                      <w:szCs w:val="16"/>
                    </w:rPr>
                  </w:pPr>
                  <w:r>
                    <w:rPr>
                      <w:rFonts w:eastAsia="Calibri" w:cs="Arial" w:ascii="Arial" w:hAnsi="Arial"/>
                      <w:sz w:val="16"/>
                      <w:szCs w:val="16"/>
                      <w:lang w:bidi="ar-SA"/>
                    </w:rPr>
                    <w:t>Istruttoria dell’istanza finalizzata all’</w:t>
                  </w:r>
                  <w:r>
                    <w:rPr>
                      <w:rFonts w:eastAsia="Times New Roman" w:cs="Arial" w:ascii="Arial" w:hAnsi="Arial"/>
                      <w:sz w:val="16"/>
                      <w:szCs w:val="16"/>
                    </w:rPr>
                    <w:t>ammissione al  regime di compensazione per la fornitura di energia elettrica – Disagio fisico</w:t>
                  </w:r>
                </w:p>
              </w:tc>
              <w:tc>
                <w:tcPr>
                  <w:tcW w:w="5843"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eastAsia="Calibri" w:cs="Arial" w:ascii="Arial" w:hAnsi="Arial"/>
                      <w:sz w:val="16"/>
                      <w:szCs w:val="16"/>
                      <w:lang w:bidi="ar-SA"/>
                    </w:rPr>
                    <w:t>Dati del richiedente: dati anagrafici, documento di riconoscimento, codice fiscale, indirizzo di residenza, dati riferiti al nucleo familiare,  dati riguardanti la salute, ISEE.</w:t>
                  </w:r>
                </w:p>
                <w:p>
                  <w:pPr>
                    <w:pStyle w:val="Contenutotabella"/>
                    <w:jc w:val="both"/>
                    <w:rPr/>
                  </w:pPr>
                  <w:r>
                    <w:rPr>
                      <w:rFonts w:eastAsia="Calibri" w:cs="Arial" w:ascii="Arial" w:hAnsi="Arial"/>
                      <w:sz w:val="16"/>
                      <w:szCs w:val="16"/>
                      <w:lang w:bidi="ar-SA"/>
                    </w:rPr>
                    <w:t>Dati dell’eventuale delegato: dati anagrafici e documento di riconoscimento</w:t>
                  </w:r>
                </w:p>
              </w:tc>
            </w:tr>
            <w:tr>
              <w:trPr/>
              <w:tc>
                <w:tcPr>
                  <w:tcW w:w="2723"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eastAsia="Noto Sans CJK SC Regular" w:cs="Arial" w:ascii="Arial" w:hAnsi="Arial"/>
                      <w:kern w:val="2"/>
                      <w:sz w:val="16"/>
                      <w:szCs w:val="16"/>
                    </w:rPr>
                    <w:t>Comunicazioni urgenti</w:t>
                  </w:r>
                </w:p>
              </w:tc>
              <w:tc>
                <w:tcPr>
                  <w:tcW w:w="5843"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keepNext w:val="true"/>
                    <w:jc w:val="both"/>
                    <w:rPr/>
                  </w:pPr>
                  <w:r>
                    <w:rPr>
                      <w:rFonts w:eastAsia="Noto Sans CJK SC Regular" w:cs="Arial" w:ascii="Arial" w:hAnsi="Arial"/>
                      <w:kern w:val="2"/>
                      <w:sz w:val="16"/>
                      <w:szCs w:val="16"/>
                    </w:rPr>
                    <w:t>Recapito telefonico, indirizzo email</w:t>
                  </w:r>
                </w:p>
              </w:tc>
            </w:tr>
          </w:tbl>
          <w:p>
            <w:pPr>
              <w:pStyle w:val="Normal"/>
              <w:spacing w:before="0" w:after="160"/>
              <w:jc w:val="both"/>
              <w:rPr>
                <w:rFonts w:ascii="Arial" w:hAnsi="Arial" w:cs="Arial"/>
                <w:sz w:val="16"/>
                <w:szCs w:val="16"/>
              </w:rPr>
            </w:pPr>
            <w:r>
              <w:rPr>
                <w:rFonts w:cs="Arial" w:ascii="Arial" w:hAnsi="Arial"/>
                <w:sz w:val="16"/>
                <w:szCs w:val="16"/>
              </w:rPr>
            </w:r>
          </w:p>
        </w:tc>
      </w:tr>
      <w:tr>
        <w:trPr/>
        <w:tc>
          <w:tcPr>
            <w:tcW w:w="1931"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Fonte dei dati personali</w:t>
            </w:r>
          </w:p>
        </w:tc>
        <w:tc>
          <w:tcPr>
            <w:tcW w:w="8661"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eastAsia="Noto Sans CJK SC Regular" w:cs="Arial" w:ascii="Arial" w:hAnsi="Arial"/>
                <w:kern w:val="2"/>
                <w:sz w:val="16"/>
                <w:szCs w:val="16"/>
              </w:rPr>
              <w:t>I dati sono acquisiti direttamente dall’interessato o da altre pubbliche amministrazioni per la verifica delle informazioni dichiarate ai sensi del D.P.R. N. 445/2000.</w:t>
            </w:r>
          </w:p>
        </w:tc>
      </w:tr>
      <w:tr>
        <w:trPr/>
        <w:tc>
          <w:tcPr>
            <w:tcW w:w="1931" w:type="dxa"/>
            <w:tcBorders>
              <w:left w:val="single" w:sz="2" w:space="0" w:color="000000"/>
              <w:bottom w:val="single" w:sz="2" w:space="0" w:color="000000"/>
            </w:tcBorders>
            <w:shd w:color="auto" w:fill="auto" w:val="clear"/>
          </w:tcPr>
          <w:p>
            <w:pPr>
              <w:pStyle w:val="Contenutotabella"/>
              <w:rPr/>
            </w:pPr>
            <w:r>
              <w:rPr>
                <w:rFonts w:cs="Arial" w:ascii="Arial" w:hAnsi="Arial"/>
                <w:b/>
                <w:bCs/>
                <w:sz w:val="16"/>
                <w:szCs w:val="16"/>
              </w:rPr>
              <w:t>Destinatari</w:t>
            </w:r>
          </w:p>
        </w:tc>
        <w:tc>
          <w:tcPr>
            <w:tcW w:w="8661" w:type="dxa"/>
            <w:tcBorders>
              <w:left w:val="single" w:sz="2" w:space="0" w:color="000000"/>
              <w:bottom w:val="single" w:sz="2" w:space="0" w:color="000000"/>
              <w:right w:val="single" w:sz="2" w:space="0" w:color="000000"/>
            </w:tcBorders>
            <w:shd w:color="auto" w:fill="auto" w:val="clear"/>
          </w:tcPr>
          <w:tbl>
            <w:tblPr>
              <w:tblW w:w="5000" w:type="pct"/>
              <w:jc w:val="left"/>
              <w:tblInd w:w="0" w:type="dxa"/>
              <w:tblCellMar>
                <w:top w:w="55" w:type="dxa"/>
                <w:left w:w="2" w:type="dxa"/>
                <w:bottom w:w="55" w:type="dxa"/>
                <w:right w:w="53" w:type="dxa"/>
              </w:tblCellMar>
              <w:tblLook w:val="0000" w:noHBand="0" w:noVBand="0" w:firstColumn="0" w:lastRow="0" w:lastColumn="0" w:firstRow="0"/>
            </w:tblPr>
            <w:tblGrid>
              <w:gridCol w:w="2772"/>
              <w:gridCol w:w="5794"/>
            </w:tblGrid>
            <w:tr>
              <w:trPr/>
              <w:tc>
                <w:tcPr>
                  <w:tcW w:w="2772"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b/>
                      <w:bCs/>
                      <w:sz w:val="16"/>
                      <w:szCs w:val="16"/>
                    </w:rPr>
                    <w:t>Finalità</w:t>
                  </w:r>
                </w:p>
              </w:tc>
              <w:tc>
                <w:tcPr>
                  <w:tcW w:w="5794"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b/>
                      <w:bCs/>
                      <w:color w:val="221F1F"/>
                      <w:sz w:val="16"/>
                      <w:szCs w:val="16"/>
                    </w:rPr>
                    <w:t>Destinatari</w:t>
                  </w:r>
                </w:p>
              </w:tc>
            </w:tr>
            <w:tr>
              <w:trPr/>
              <w:tc>
                <w:tcPr>
                  <w:tcW w:w="2772"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eastAsia="Calibri" w:cs="Arial" w:ascii="Arial" w:hAnsi="Arial"/>
                      <w:sz w:val="16"/>
                      <w:szCs w:val="16"/>
                      <w:lang w:bidi="ar-SA"/>
                    </w:rPr>
                    <w:t>Istruttoria dell’istanza finalizzata all’</w:t>
                  </w:r>
                  <w:r>
                    <w:rPr>
                      <w:rFonts w:eastAsia="Times New Roman" w:cs="Arial" w:ascii="Arial" w:hAnsi="Arial"/>
                      <w:sz w:val="16"/>
                      <w:szCs w:val="16"/>
                    </w:rPr>
                    <w:t>ammissione al  regime di compensazione per la fornitura di energia elettrica – Disagio fisico</w:t>
                  </w:r>
                </w:p>
              </w:tc>
              <w:tc>
                <w:tcPr>
                  <w:tcW w:w="5794"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rFonts w:ascii="Arial" w:hAnsi="Arial" w:cs="Arial"/>
                      <w:sz w:val="16"/>
                      <w:szCs w:val="16"/>
                    </w:rPr>
                  </w:pPr>
                  <w:r>
                    <w:rPr>
                      <w:rFonts w:eastAsia="Calibri" w:cs="Arial" w:ascii="Arial" w:hAnsi="Arial"/>
                      <w:sz w:val="16"/>
                      <w:szCs w:val="16"/>
                      <w:lang w:bidi="ar-SA"/>
                    </w:rPr>
                    <w:t xml:space="preserve">Altre pubbliche amministrazioni previste dalla legge </w:t>
                  </w:r>
                  <w:r>
                    <w:rPr>
                      <w:rFonts w:eastAsia="Times New Roman" w:cs="Arial" w:ascii="Arial" w:hAnsi="Arial"/>
                      <w:sz w:val="16"/>
                      <w:szCs w:val="16"/>
                    </w:rPr>
                    <w:t>e</w:t>
                  </w:r>
                  <w:r>
                    <w:rPr>
                      <w:rFonts w:eastAsia="Calibri" w:cs="Arial" w:ascii="Arial" w:hAnsi="Arial"/>
                      <w:sz w:val="16"/>
                      <w:szCs w:val="16"/>
                      <w:lang w:bidi="ar-SA"/>
                    </w:rPr>
                    <w:t xml:space="preserve"> Società di distribuzione</w:t>
                  </w:r>
                </w:p>
              </w:tc>
            </w:tr>
            <w:tr>
              <w:trPr/>
              <w:tc>
                <w:tcPr>
                  <w:tcW w:w="2772"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eastAsia="Noto Sans CJK SC Regular" w:cs="Arial" w:ascii="Arial" w:hAnsi="Arial"/>
                      <w:kern w:val="2"/>
                      <w:sz w:val="16"/>
                      <w:szCs w:val="16"/>
                    </w:rPr>
                    <w:t>Comunicazioni urgenti</w:t>
                  </w:r>
                </w:p>
              </w:tc>
              <w:tc>
                <w:tcPr>
                  <w:tcW w:w="5794"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eastAsia="Calibri" w:cs="Arial" w:ascii="Arial" w:hAnsi="Arial"/>
                      <w:sz w:val="16"/>
                      <w:szCs w:val="16"/>
                      <w:lang w:bidi="ar-SA"/>
                    </w:rPr>
                    <w:t>Nessun destinatario</w:t>
                  </w:r>
                </w:p>
              </w:tc>
            </w:tr>
          </w:tbl>
          <w:p>
            <w:pPr>
              <w:pStyle w:val="Normal"/>
              <w:spacing w:before="0" w:after="160"/>
              <w:jc w:val="both"/>
              <w:rPr>
                <w:rFonts w:ascii="Arial" w:hAnsi="Arial" w:cs="Arial"/>
                <w:sz w:val="16"/>
                <w:szCs w:val="16"/>
              </w:rPr>
            </w:pPr>
            <w:r>
              <w:rPr>
                <w:rFonts w:cs="Arial" w:ascii="Arial" w:hAnsi="Arial"/>
                <w:sz w:val="16"/>
                <w:szCs w:val="16"/>
              </w:rPr>
            </w:r>
          </w:p>
        </w:tc>
      </w:tr>
      <w:tr>
        <w:trPr/>
        <w:tc>
          <w:tcPr>
            <w:tcW w:w="1931"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Periodo di conservazione</w:t>
            </w:r>
          </w:p>
        </w:tc>
        <w:tc>
          <w:tcPr>
            <w:tcW w:w="8661" w:type="dxa"/>
            <w:tcBorders>
              <w:top w:val="single" w:sz="2" w:space="0" w:color="000000"/>
              <w:left w:val="single" w:sz="2" w:space="0" w:color="000000"/>
              <w:bottom w:val="single" w:sz="2" w:space="0" w:color="000000"/>
              <w:right w:val="single" w:sz="2" w:space="0" w:color="000000"/>
            </w:tcBorders>
            <w:shd w:color="auto" w:fill="auto" w:val="clear"/>
          </w:tcPr>
          <w:tbl>
            <w:tblPr>
              <w:tblW w:w="5000" w:type="pct"/>
              <w:jc w:val="left"/>
              <w:tblInd w:w="0" w:type="dxa"/>
              <w:tblCellMar>
                <w:top w:w="55" w:type="dxa"/>
                <w:left w:w="2" w:type="dxa"/>
                <w:bottom w:w="55" w:type="dxa"/>
                <w:right w:w="53" w:type="dxa"/>
              </w:tblCellMar>
              <w:tblLook w:val="0000" w:noHBand="0" w:noVBand="0" w:firstColumn="0" w:lastRow="0" w:lastColumn="0" w:firstRow="0"/>
            </w:tblPr>
            <w:tblGrid>
              <w:gridCol w:w="2772"/>
              <w:gridCol w:w="5794"/>
            </w:tblGrid>
            <w:tr>
              <w:trPr/>
              <w:tc>
                <w:tcPr>
                  <w:tcW w:w="2772"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b/>
                      <w:bCs/>
                      <w:sz w:val="16"/>
                      <w:szCs w:val="16"/>
                    </w:rPr>
                    <w:t>Finalità</w:t>
                  </w:r>
                </w:p>
              </w:tc>
              <w:tc>
                <w:tcPr>
                  <w:tcW w:w="5794"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b/>
                      <w:bCs/>
                      <w:color w:val="221F1F"/>
                      <w:sz w:val="16"/>
                      <w:szCs w:val="16"/>
                    </w:rPr>
                    <w:t>Durata</w:t>
                  </w:r>
                </w:p>
              </w:tc>
            </w:tr>
            <w:tr>
              <w:trPr/>
              <w:tc>
                <w:tcPr>
                  <w:tcW w:w="2772"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eastAsia="Calibri" w:cs="Arial" w:ascii="Arial" w:hAnsi="Arial"/>
                      <w:sz w:val="16"/>
                      <w:szCs w:val="16"/>
                      <w:lang w:bidi="ar-SA"/>
                    </w:rPr>
                    <w:t>Istruttoria dell’istanza finalizzata all’</w:t>
                  </w:r>
                  <w:r>
                    <w:rPr>
                      <w:rFonts w:eastAsia="Times New Roman" w:cs="Arial" w:ascii="Arial" w:hAnsi="Arial"/>
                      <w:sz w:val="16"/>
                      <w:szCs w:val="16"/>
                    </w:rPr>
                    <w:t>ammissione al  regime di compensazione per la fornitura di energia elettrica – Disagio fisico</w:t>
                  </w:r>
                </w:p>
              </w:tc>
              <w:tc>
                <w:tcPr>
                  <w:tcW w:w="57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160"/>
                    <w:jc w:val="both"/>
                    <w:rPr/>
                  </w:pPr>
                  <w:r>
                    <w:rPr>
                      <w:rFonts w:cs="Arial" w:ascii="Arial" w:hAnsi="Arial"/>
                      <w:sz w:val="16"/>
                      <w:szCs w:val="16"/>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trPr/>
              <w:tc>
                <w:tcPr>
                  <w:tcW w:w="2772" w:type="dxa"/>
                  <w:tcBorders>
                    <w:left w:val="single" w:sz="2" w:space="0" w:color="000000"/>
                    <w:bottom w:val="single" w:sz="2" w:space="0" w:color="000000"/>
                  </w:tcBorders>
                  <w:shd w:color="auto" w:fill="auto" w:val="clear"/>
                </w:tcPr>
                <w:p>
                  <w:pPr>
                    <w:pStyle w:val="Contenutotabella"/>
                    <w:keepNext w:val="true"/>
                    <w:jc w:val="both"/>
                    <w:rPr/>
                  </w:pPr>
                  <w:r>
                    <w:rPr>
                      <w:rFonts w:eastAsia="Noto Sans CJK SC Regular" w:cs="Arial" w:ascii="Arial" w:hAnsi="Arial"/>
                      <w:kern w:val="2"/>
                      <w:sz w:val="16"/>
                      <w:szCs w:val="16"/>
                    </w:rPr>
                    <w:t>Comunicazioni urgenti</w:t>
                  </w:r>
                </w:p>
              </w:tc>
              <w:tc>
                <w:tcPr>
                  <w:tcW w:w="5794" w:type="dxa"/>
                  <w:tcBorders>
                    <w:left w:val="single" w:sz="2" w:space="0" w:color="000000"/>
                    <w:bottom w:val="single" w:sz="2" w:space="0" w:color="000000"/>
                    <w:right w:val="single" w:sz="2" w:space="0" w:color="000000"/>
                  </w:tcBorders>
                  <w:shd w:color="auto" w:fill="auto" w:val="clear"/>
                </w:tcPr>
                <w:p>
                  <w:pPr>
                    <w:pStyle w:val="Normal"/>
                    <w:spacing w:before="0" w:after="160"/>
                    <w:jc w:val="both"/>
                    <w:rPr/>
                  </w:pPr>
                  <w:r>
                    <w:rPr>
                      <w:rFonts w:cs="Arial" w:ascii="Arial" w:hAnsi="Arial"/>
                      <w:sz w:val="16"/>
                      <w:szCs w:val="16"/>
                    </w:rPr>
                    <w:t>Fino al mese successivo alla conclusione dell’istruttoria</w:t>
                  </w:r>
                </w:p>
              </w:tc>
            </w:tr>
          </w:tbl>
          <w:p>
            <w:pPr>
              <w:pStyle w:val="Normal"/>
              <w:spacing w:before="0" w:after="160"/>
              <w:jc w:val="both"/>
              <w:rPr>
                <w:rFonts w:ascii="Arial" w:hAnsi="Arial" w:cs="Arial"/>
                <w:sz w:val="16"/>
                <w:szCs w:val="16"/>
              </w:rPr>
            </w:pPr>
            <w:r>
              <w:rPr>
                <w:rFonts w:cs="Arial" w:ascii="Arial" w:hAnsi="Arial"/>
                <w:sz w:val="16"/>
                <w:szCs w:val="16"/>
              </w:rPr>
            </w:r>
          </w:p>
        </w:tc>
      </w:tr>
      <w:tr>
        <w:trPr/>
        <w:tc>
          <w:tcPr>
            <w:tcW w:w="1931"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Diritti dell’interessato</w:t>
            </w:r>
          </w:p>
        </w:tc>
        <w:tc>
          <w:tcPr>
            <w:tcW w:w="8661" w:type="dxa"/>
            <w:tcBorders>
              <w:top w:val="single" w:sz="2" w:space="0" w:color="000000"/>
              <w:left w:val="single" w:sz="2" w:space="0" w:color="000000"/>
              <w:bottom w:val="single" w:sz="2" w:space="0" w:color="000000"/>
              <w:right w:val="single" w:sz="2" w:space="0" w:color="000000"/>
            </w:tcBorders>
            <w:shd w:color="auto" w:fill="auto" w:val="clear"/>
          </w:tcPr>
          <w:tbl>
            <w:tblPr>
              <w:tblW w:w="8021" w:type="dxa"/>
              <w:jc w:val="left"/>
              <w:tblInd w:w="0" w:type="dxa"/>
              <w:tblCellMar>
                <w:top w:w="55" w:type="dxa"/>
                <w:left w:w="2" w:type="dxa"/>
                <w:bottom w:w="55" w:type="dxa"/>
                <w:right w:w="53" w:type="dxa"/>
              </w:tblCellMar>
              <w:tblLook w:val="0000" w:noHBand="0" w:noVBand="0" w:firstColumn="0" w:lastRow="0" w:lastColumn="0" w:firstRow="0"/>
            </w:tblPr>
            <w:tblGrid>
              <w:gridCol w:w="2885"/>
              <w:gridCol w:w="1687"/>
              <w:gridCol w:w="2172"/>
              <w:gridCol w:w="1276"/>
            </w:tblGrid>
            <w:tr>
              <w:trPr>
                <w:cantSplit w:val="true"/>
              </w:trPr>
              <w:tc>
                <w:tcPr>
                  <w:tcW w:w="2885"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cs="Arial" w:ascii="Arial" w:hAnsi="Arial"/>
                      <w:b/>
                      <w:bCs/>
                      <w:sz w:val="16"/>
                      <w:szCs w:val="16"/>
                    </w:rPr>
                    <w:t>Diritto</w:t>
                  </w:r>
                </w:p>
              </w:tc>
              <w:tc>
                <w:tcPr>
                  <w:tcW w:w="1687"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b/>
                      <w:bCs/>
                      <w:color w:val="221F1F"/>
                      <w:sz w:val="16"/>
                      <w:szCs w:val="16"/>
                    </w:rPr>
                    <w:t>Riferimento al GDPR</w:t>
                  </w:r>
                </w:p>
              </w:tc>
              <w:tc>
                <w:tcPr>
                  <w:tcW w:w="2172"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cs="Arial" w:ascii="Arial" w:hAnsi="Arial"/>
                      <w:b/>
                      <w:bCs/>
                      <w:sz w:val="16"/>
                      <w:szCs w:val="16"/>
                    </w:rPr>
                    <w:t>Diritto</w:t>
                  </w:r>
                </w:p>
              </w:tc>
              <w:tc>
                <w:tcPr>
                  <w:tcW w:w="1276"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b/>
                      <w:bCs/>
                      <w:color w:val="221F1F"/>
                      <w:sz w:val="16"/>
                      <w:szCs w:val="16"/>
                    </w:rPr>
                    <w:t>Riferimento al GDPR</w:t>
                  </w:r>
                </w:p>
              </w:tc>
            </w:tr>
            <w:tr>
              <w:trPr>
                <w:cantSplit w:val="true"/>
              </w:trPr>
              <w:tc>
                <w:tcPr>
                  <w:tcW w:w="2885"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cs="Arial" w:ascii="Arial" w:hAnsi="Arial"/>
                      <w:sz w:val="16"/>
                      <w:szCs w:val="16"/>
                    </w:rPr>
                    <w:t>Accesso ai dati personali</w:t>
                  </w:r>
                </w:p>
              </w:tc>
              <w:tc>
                <w:tcPr>
                  <w:tcW w:w="1687"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Art. 15</w:t>
                  </w:r>
                </w:p>
              </w:tc>
              <w:tc>
                <w:tcPr>
                  <w:tcW w:w="2172"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Rettifica dei dati personali</w:t>
                  </w:r>
                </w:p>
              </w:tc>
              <w:tc>
                <w:tcPr>
                  <w:tcW w:w="1276"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sz w:val="16"/>
                      <w:szCs w:val="16"/>
                    </w:rPr>
                    <w:t>Art. 16</w:t>
                  </w:r>
                </w:p>
              </w:tc>
            </w:tr>
            <w:tr>
              <w:trPr>
                <w:cantSplit w:val="true"/>
              </w:trPr>
              <w:tc>
                <w:tcPr>
                  <w:tcW w:w="2885"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cs="Arial" w:ascii="Arial" w:hAnsi="Arial"/>
                      <w:sz w:val="16"/>
                      <w:szCs w:val="16"/>
                    </w:rPr>
                    <w:t>Cancellazione dei dati personali</w:t>
                  </w:r>
                </w:p>
              </w:tc>
              <w:tc>
                <w:tcPr>
                  <w:tcW w:w="1687"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Art. 17</w:t>
                  </w:r>
                </w:p>
              </w:tc>
              <w:tc>
                <w:tcPr>
                  <w:tcW w:w="2172"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Limitazione del trattamento</w:t>
                  </w:r>
                </w:p>
              </w:tc>
              <w:tc>
                <w:tcPr>
                  <w:tcW w:w="1276"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sz w:val="16"/>
                      <w:szCs w:val="16"/>
                    </w:rPr>
                    <w:t>Art. 18</w:t>
                  </w:r>
                </w:p>
              </w:tc>
            </w:tr>
            <w:tr>
              <w:trPr>
                <w:cantSplit w:val="true"/>
              </w:trPr>
              <w:tc>
                <w:tcPr>
                  <w:tcW w:w="2885" w:type="dxa"/>
                  <w:tcBorders>
                    <w:top w:val="single" w:sz="2" w:space="0" w:color="000000"/>
                    <w:left w:val="single" w:sz="2" w:space="0" w:color="000000"/>
                    <w:bottom w:val="single" w:sz="2" w:space="0" w:color="000000"/>
                  </w:tcBorders>
                  <w:shd w:color="auto" w:fill="auto" w:val="clear"/>
                </w:tcPr>
                <w:p>
                  <w:pPr>
                    <w:pStyle w:val="Contenutotabella"/>
                    <w:keepNext w:val="true"/>
                    <w:jc w:val="both"/>
                    <w:rPr/>
                  </w:pPr>
                  <w:r>
                    <w:rPr>
                      <w:rFonts w:cs="Arial" w:ascii="Arial" w:hAnsi="Arial"/>
                      <w:sz w:val="16"/>
                      <w:szCs w:val="16"/>
                    </w:rPr>
                    <w:t>Portabilità dei dati personali</w:t>
                  </w:r>
                </w:p>
              </w:tc>
              <w:tc>
                <w:tcPr>
                  <w:tcW w:w="1687"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Art. 20</w:t>
                  </w:r>
                </w:p>
              </w:tc>
              <w:tc>
                <w:tcPr>
                  <w:tcW w:w="2172"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Opposizione al trattamento</w:t>
                  </w:r>
                </w:p>
              </w:tc>
              <w:tc>
                <w:tcPr>
                  <w:tcW w:w="1276"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sz w:val="16"/>
                      <w:szCs w:val="16"/>
                    </w:rPr>
                    <w:t>Art. 21</w:t>
                  </w:r>
                </w:p>
              </w:tc>
            </w:tr>
            <w:tr>
              <w:trPr>
                <w:cantSplit w:val="true"/>
              </w:trPr>
              <w:tc>
                <w:tcPr>
                  <w:tcW w:w="2885"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Diritto al reclamo al Garante per la Protezione dei Dati personali - Piazza Venezia 11 - 00187 Roma – protocollo@gpdp.it – 06696771 - https://www.garanteprivacy.it/</w:t>
                  </w:r>
                </w:p>
              </w:tc>
              <w:tc>
                <w:tcPr>
                  <w:tcW w:w="1687"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Art. 77</w:t>
                  </w:r>
                </w:p>
              </w:tc>
              <w:tc>
                <w:tcPr>
                  <w:tcW w:w="2172" w:type="dxa"/>
                  <w:tcBorders>
                    <w:top w:val="single" w:sz="2" w:space="0" w:color="000000"/>
                    <w:left w:val="single" w:sz="2" w:space="0" w:color="000000"/>
                    <w:bottom w:val="single" w:sz="2" w:space="0" w:color="000000"/>
                  </w:tcBorders>
                  <w:shd w:color="auto" w:fill="auto" w:val="clear"/>
                </w:tcPr>
                <w:p>
                  <w:pPr>
                    <w:pStyle w:val="Contenutotabella"/>
                    <w:jc w:val="both"/>
                    <w:rPr/>
                  </w:pPr>
                  <w:r>
                    <w:rPr>
                      <w:rFonts w:cs="Arial" w:ascii="Arial" w:hAnsi="Arial"/>
                      <w:sz w:val="16"/>
                      <w:szCs w:val="16"/>
                    </w:rPr>
                    <w:t>Diritto alla comunicazione della violazione</w:t>
                  </w:r>
                </w:p>
              </w:tc>
              <w:tc>
                <w:tcPr>
                  <w:tcW w:w="1276"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jc w:val="both"/>
                    <w:rPr/>
                  </w:pPr>
                  <w:r>
                    <w:rPr>
                      <w:rFonts w:cs="Arial" w:ascii="Arial" w:hAnsi="Arial"/>
                      <w:sz w:val="16"/>
                      <w:szCs w:val="16"/>
                    </w:rPr>
                    <w:t>Art. 34</w:t>
                  </w:r>
                </w:p>
              </w:tc>
            </w:tr>
          </w:tbl>
          <w:p>
            <w:pPr>
              <w:pStyle w:val="Normal"/>
              <w:spacing w:before="0" w:after="160"/>
              <w:jc w:val="both"/>
              <w:rPr>
                <w:rFonts w:ascii="Arial" w:hAnsi="Arial" w:cs="Arial"/>
                <w:sz w:val="16"/>
                <w:szCs w:val="16"/>
              </w:rPr>
            </w:pPr>
            <w:r>
              <w:rPr>
                <w:rFonts w:cs="Arial" w:ascii="Arial" w:hAnsi="Arial"/>
                <w:sz w:val="16"/>
                <w:szCs w:val="16"/>
              </w:rPr>
            </w:r>
          </w:p>
        </w:tc>
      </w:tr>
      <w:tr>
        <w:trPr/>
        <w:tc>
          <w:tcPr>
            <w:tcW w:w="10592" w:type="dxa"/>
            <w:gridSpan w:val="2"/>
            <w:tcBorders>
              <w:top w:val="single" w:sz="2" w:space="0" w:color="000000"/>
              <w:left w:val="single" w:sz="2" w:space="0" w:color="000000"/>
              <w:bottom w:val="single" w:sz="2" w:space="0" w:color="000000"/>
              <w:right w:val="single" w:sz="2" w:space="0" w:color="000000"/>
            </w:tcBorders>
            <w:shd w:color="auto" w:fill="auto" w:val="clear"/>
          </w:tcPr>
          <w:tbl>
            <w:tblPr>
              <w:tblW w:w="5000" w:type="pct"/>
              <w:jc w:val="left"/>
              <w:tblInd w:w="0" w:type="dxa"/>
              <w:tblCellMar>
                <w:top w:w="55" w:type="dxa"/>
                <w:left w:w="51" w:type="dxa"/>
                <w:bottom w:w="55" w:type="dxa"/>
                <w:right w:w="55" w:type="dxa"/>
              </w:tblCellMar>
              <w:tblLook w:val="0000" w:noHBand="0" w:noVBand="0" w:firstColumn="0" w:lastRow="0" w:lastColumn="0" w:firstRow="0"/>
            </w:tblPr>
            <w:tblGrid>
              <w:gridCol w:w="3495"/>
              <w:gridCol w:w="3496"/>
              <w:gridCol w:w="3507"/>
            </w:tblGrid>
            <w:tr>
              <w:trPr/>
              <w:tc>
                <w:tcPr>
                  <w:tcW w:w="3495"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 xml:space="preserve">Processo decisionale automatizzato: </w:t>
                  </w:r>
                  <w:r>
                    <w:rPr>
                      <w:rFonts w:cs="Arial" w:ascii="Arial" w:hAnsi="Arial"/>
                      <w:sz w:val="16"/>
                      <w:szCs w:val="16"/>
                    </w:rPr>
                    <w:t>NO</w:t>
                  </w:r>
                </w:p>
              </w:tc>
              <w:tc>
                <w:tcPr>
                  <w:tcW w:w="3496"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 xml:space="preserve">Trasferimenti dei dati a paesi extra UE: </w:t>
                  </w:r>
                  <w:r>
                    <w:rPr>
                      <w:rFonts w:cs="Arial" w:ascii="Arial" w:hAnsi="Arial"/>
                      <w:sz w:val="16"/>
                      <w:szCs w:val="16"/>
                    </w:rPr>
                    <w:t>NO</w:t>
                  </w:r>
                </w:p>
              </w:tc>
              <w:tc>
                <w:tcPr>
                  <w:tcW w:w="3507" w:type="dxa"/>
                  <w:tcBorders>
                    <w:top w:val="single" w:sz="2" w:space="0" w:color="000000"/>
                    <w:left w:val="single" w:sz="2" w:space="0" w:color="000000"/>
                    <w:bottom w:val="single" w:sz="2" w:space="0" w:color="000000"/>
                    <w:right w:val="single" w:sz="2" w:space="0" w:color="000000"/>
                  </w:tcBorders>
                  <w:shd w:color="auto" w:fill="auto" w:val="clear"/>
                </w:tcPr>
                <w:p>
                  <w:pPr>
                    <w:pStyle w:val="Contenutotabella"/>
                    <w:rPr/>
                  </w:pPr>
                  <w:r>
                    <w:rPr>
                      <w:rFonts w:cs="Arial" w:ascii="Arial" w:hAnsi="Arial"/>
                      <w:b/>
                      <w:bCs/>
                      <w:sz w:val="16"/>
                      <w:szCs w:val="16"/>
                    </w:rPr>
                    <w:t xml:space="preserve">Profilazione dell’interessato: </w:t>
                  </w:r>
                  <w:r>
                    <w:rPr>
                      <w:rFonts w:cs="Arial" w:ascii="Arial" w:hAnsi="Arial"/>
                      <w:sz w:val="16"/>
                      <w:szCs w:val="16"/>
                    </w:rPr>
                    <w:t>NO</w:t>
                  </w:r>
                </w:p>
              </w:tc>
            </w:tr>
          </w:tbl>
          <w:p>
            <w:pPr>
              <w:pStyle w:val="Contenutotabella"/>
              <w:rPr/>
            </w:pPr>
            <w:r>
              <w:rPr/>
            </w:r>
          </w:p>
        </w:tc>
      </w:tr>
      <w:tr>
        <w:trPr/>
        <w:tc>
          <w:tcPr>
            <w:tcW w:w="1931"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Responsabile per la Protezione dei Dati Personali</w:t>
            </w:r>
          </w:p>
        </w:tc>
        <w:tc>
          <w:tcPr>
            <w:tcW w:w="8661" w:type="dxa"/>
            <w:tcBorders>
              <w:top w:val="single" w:sz="2" w:space="0" w:color="000000"/>
              <w:left w:val="single" w:sz="2" w:space="0" w:color="000000"/>
              <w:bottom w:val="single" w:sz="2" w:space="0" w:color="000000"/>
              <w:right w:val="single" w:sz="2" w:space="0" w:color="000000"/>
            </w:tcBorders>
            <w:shd w:color="auto" w:fill="auto" w:val="clear"/>
          </w:tcPr>
          <w:p>
            <w:pPr>
              <w:pStyle w:val="Normal"/>
              <w:keepNext w:val="true"/>
              <w:spacing w:lineRule="auto" w:line="276" w:before="0" w:after="160"/>
              <w:jc w:val="both"/>
              <w:rPr/>
            </w:pPr>
            <w:r>
              <w:rPr>
                <w:rStyle w:val="CollegamentoInternet"/>
                <w:rFonts w:eastAsia="Noto Sans CJK SC Regular" w:cs="Arial" w:ascii="Arial" w:hAnsi="Arial"/>
                <w:color w:val="auto"/>
                <w:kern w:val="2"/>
                <w:sz w:val="16"/>
                <w:szCs w:val="16"/>
                <w:u w:val="none"/>
                <w:lang w:bidi="hi-IN"/>
              </w:rPr>
              <w:t>Giuseppe Nuzzolese - Piazza Dr. Giuseppe Simone n. 8   70029 – Santeramo in Colle (Ba) – Italy– C.F. 82001050721- email  segreteria@comune.santeramo.ba.it - PEC affarigenerali@pec.comune.santeramo.ba.it – Tel. 080-3028323</w:t>
            </w:r>
          </w:p>
        </w:tc>
      </w:tr>
      <w:tr>
        <w:trPr/>
        <w:tc>
          <w:tcPr>
            <w:tcW w:w="1931" w:type="dxa"/>
            <w:tcBorders>
              <w:top w:val="single" w:sz="2" w:space="0" w:color="000000"/>
              <w:left w:val="single" w:sz="2" w:space="0" w:color="000000"/>
              <w:bottom w:val="single" w:sz="2" w:space="0" w:color="000000"/>
            </w:tcBorders>
            <w:shd w:color="auto" w:fill="auto" w:val="clear"/>
          </w:tcPr>
          <w:p>
            <w:pPr>
              <w:pStyle w:val="Contenutotabella"/>
              <w:rPr/>
            </w:pPr>
            <w:r>
              <w:rPr>
                <w:rFonts w:cs="Arial" w:ascii="Arial" w:hAnsi="Arial"/>
                <w:b/>
                <w:bCs/>
                <w:sz w:val="16"/>
                <w:szCs w:val="16"/>
              </w:rPr>
              <w:t>Dati di contatto per l’esercizio dei diritti</w:t>
            </w:r>
          </w:p>
        </w:tc>
        <w:tc>
          <w:tcPr>
            <w:tcW w:w="8661" w:type="dxa"/>
            <w:tcBorders>
              <w:top w:val="single" w:sz="2" w:space="0" w:color="000000"/>
              <w:left w:val="single" w:sz="2" w:space="0" w:color="000000"/>
              <w:bottom w:val="single" w:sz="2" w:space="0" w:color="000000"/>
              <w:right w:val="single" w:sz="2" w:space="0" w:color="000000"/>
            </w:tcBorders>
            <w:shd w:color="auto" w:fill="auto" w:val="clear"/>
          </w:tcPr>
          <w:p>
            <w:pPr>
              <w:pStyle w:val="Normal"/>
              <w:keepNext w:val="true"/>
              <w:spacing w:lineRule="auto" w:line="276" w:before="0" w:after="160"/>
              <w:jc w:val="both"/>
              <w:rPr/>
            </w:pPr>
            <w:r>
              <w:rPr>
                <w:rStyle w:val="CollegamentoInternet"/>
                <w:rFonts w:eastAsia="font352" w:cs="Arial" w:ascii="Arial" w:hAnsi="Arial"/>
                <w:color w:val="auto"/>
                <w:kern w:val="2"/>
                <w:sz w:val="16"/>
                <w:szCs w:val="16"/>
                <w:u w:val="none"/>
                <w:lang w:val="en-US" w:bidi="hi-IN"/>
              </w:rPr>
              <w:t>Comune di Santeramo in Colle - Piazza Dr. Giuseppe Simone n. 8   70029 – Santeramo in Colle (Ba) – Italy– C.F. 82001050721- email  info@comune.santeramo.ba.it PEC protocollo@pec.comune.santeramo.ba.it – Tel. 080-3028311</w:t>
            </w:r>
          </w:p>
        </w:tc>
      </w:tr>
    </w:tbl>
    <w:p>
      <w:pPr>
        <w:pStyle w:val="Normal"/>
        <w:spacing w:before="0" w:after="0"/>
        <w:rPr/>
      </w:pPr>
      <w:r>
        <w:rPr/>
      </w:r>
    </w:p>
    <w:p>
      <w:pPr>
        <w:pStyle w:val="Normal"/>
        <w:spacing w:before="0" w:after="0"/>
        <w:rPr/>
      </w:pPr>
      <w:r>
        <w:rPr/>
      </w:r>
    </w:p>
    <w:sectPr>
      <w:footnotePr>
        <w:numFmt w:val="decimal"/>
        <w:numRestart w:val="eachPage"/>
      </w:footnotePr>
      <w:type w:val="nextPage"/>
      <w:pgSz w:w="11906" w:h="16838"/>
      <w:pgMar w:left="567" w:right="567" w:header="0" w:top="720" w:footer="0" w:bottom="71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roman"/>
    <w:pitch w:val="variable"/>
  </w:font>
  <w:font w:name="Liberation Sans Narrow">
    <w:charset w:val="01"/>
    <w:family w:val="roman"/>
    <w:pitch w:val="variable"/>
  </w:font>
  <w:font w:name="Arial">
    <w:charset w:val="01"/>
    <w:family w:val="roman"/>
    <w:pitch w:val="variable"/>
  </w:font>
  <w:font w:name="Arial">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description"/>
        <w:spacing w:lineRule="auto" w:line="280" w:before="0" w:after="0"/>
        <w:ind w:left="181" w:hanging="181"/>
        <w:jc w:val="both"/>
        <w:rPr/>
      </w:pPr>
      <w:r>
        <w:rPr>
          <w:rStyle w:val="Caratterinotaapidipagina"/>
        </w:rPr>
        <w:footnoteRef/>
      </w:r>
      <w:r>
        <w:rPr/>
        <w:tab/>
        <w:t xml:space="preserve"> </w:t>
      </w:r>
      <w:r>
        <w:rPr/>
        <w:t xml:space="preserve">Il richiedente deve essere l’intestatario del contratto di fornitura dell’energia elettrica e può essere diverso dal soggetto utilizzatore delle apparecchiature medico terapeutiche indispensabili per il mantenimento in vita. </w:t>
      </w:r>
    </w:p>
  </w:footnote>
  <w:footnote w:id="3">
    <w:p>
      <w:pPr>
        <w:pStyle w:val="Footnotedescription"/>
        <w:spacing w:lineRule="auto" w:line="259" w:before="0" w:after="10"/>
        <w:ind w:left="0" w:hanging="0"/>
        <w:rPr/>
      </w:pPr>
      <w:r>
        <w:rPr>
          <w:rStyle w:val="Caratterinotaapidipagina"/>
        </w:rPr>
        <w:footnoteRef/>
      </w:r>
      <w:r>
        <w:rPr/>
        <w:t xml:space="preserve"> </w:t>
      </w:r>
      <w:r>
        <w:rPr/>
        <w:t xml:space="preserve">La localizzazione delle apparecchiature medico terapeutiche deve coincidere con il punto di fornitura. </w:t>
      </w:r>
    </w:p>
  </w:footnote>
  <w:footnote w:id="4">
    <w:p>
      <w:pPr>
        <w:pStyle w:val="Footnotedescription"/>
        <w:spacing w:lineRule="auto" w:line="259" w:before="0" w:after="9"/>
        <w:ind w:left="0" w:hanging="0"/>
        <w:rPr/>
      </w:pPr>
      <w:r>
        <w:rPr>
          <w:rStyle w:val="Caratterinotaapidipagina"/>
        </w:rPr>
        <w:footnoteRef/>
      </w:r>
      <w:r>
        <w:rPr/>
        <w:t xml:space="preserve"> </w:t>
      </w:r>
      <w:r>
        <w:rPr/>
        <w:t xml:space="preserve">La compensazione della spesa è riconosciuta solo per forniture uso domestico. </w:t>
      </w:r>
    </w:p>
  </w:footnote>
  <w:footnote w:id="5">
    <w:p>
      <w:pPr>
        <w:pStyle w:val="Footnotedescription"/>
        <w:spacing w:before="0" w:after="0"/>
        <w:ind w:left="0" w:right="1009" w:hanging="0"/>
        <w:rPr/>
      </w:pPr>
      <w:r>
        <w:rPr>
          <w:rStyle w:val="Caratterinotaapidipagina"/>
        </w:rPr>
        <w:footnoteRef/>
      </w:r>
      <w:r>
        <w:rPr/>
        <w:t xml:space="preserve"> </w:t>
      </w:r>
      <w:r>
        <w:rPr/>
        <w:t xml:space="preserve">Il codice POD è il codice alfanumerico che inizia con le lettere “IT” riportato in ogni bolletta e nel contratto di fornitura </w:t>
      </w:r>
      <w:r>
        <w:rPr>
          <w:vertAlign w:val="superscript"/>
        </w:rPr>
        <w:t>5</w:t>
      </w:r>
      <w:r>
        <w:rPr/>
        <w:t xml:space="preserve"> La potenza impegnata è riportata in ogni bolletta e nel contratto di fornitura. </w:t>
      </w:r>
    </w:p>
  </w:footnote>
  <w:footnote w:id="6">
    <w:p>
      <w:pPr>
        <w:pStyle w:val="Footnotedescription"/>
        <w:spacing w:lineRule="auto" w:line="261" w:before="0" w:after="0"/>
        <w:ind w:left="180" w:right="3" w:hanging="180"/>
        <w:jc w:val="both"/>
        <w:rPr/>
      </w:pPr>
      <w:r>
        <w:rPr>
          <w:rStyle w:val="Caratterinotaapidipagina"/>
        </w:rPr>
        <w:footnoteRef/>
      </w:r>
      <w:r>
        <w:rPr/>
        <w:tab/>
        <w:t xml:space="preserve"> </w:t>
      </w:r>
      <w:r>
        <w:rPr/>
        <w:t xml:space="preserve">La dichiarazione sostitutiva può essere presentata dai richiedenti che abbiano ricevuto comunicazione di essere inseriti tra gli utenti non disalimentabili ai fini del P.E.S.S.E. (Piano di Emergenza per la Sicurezza del Sistema Elettrico). In tutti gli altri casi è necessaria una certificazione dell’ASL conforme ai criteri di cui alla deliberazione ARG/elt 117/08. </w:t>
      </w:r>
    </w:p>
  </w:footnote>
  <w:footnote w:id="7">
    <w:p>
      <w:pPr>
        <w:pStyle w:val="Footnotedescription"/>
        <w:spacing w:lineRule="auto" w:line="283" w:before="0" w:after="18"/>
        <w:jc w:val="both"/>
        <w:rPr/>
      </w:pPr>
      <w:r>
        <w:rPr>
          <w:rStyle w:val="Caratterinotaapidipagina"/>
        </w:rPr>
        <w:footnoteRef/>
      </w:r>
      <w:r>
        <w:rPr/>
        <w:tab/>
        <w:t xml:space="preserve"> </w:t>
      </w:r>
      <w:r>
        <w:rPr/>
        <w:t xml:space="preserve">E’ il certificato rilasciato dal Comune all’atto della presentazione dell’istanza di agevolazione in vigore. La sua  presentazione è necessaria per le istanze di variazione della localizzazione dell’apparecchiatura medico terapeutica. </w:t>
      </w:r>
    </w:p>
    <w:p>
      <w:pPr>
        <w:pStyle w:val="Footnotedescription"/>
        <w:spacing w:lineRule="auto" w:line="259" w:before="0" w:after="0"/>
        <w:ind w:left="0" w:hanging="0"/>
        <w:rPr/>
      </w:pPr>
      <w:r>
        <w:rPr>
          <w:sz w:val="24"/>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85"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lowerLetter"/>
      <w:lvlText w:val="%2)"/>
      <w:lvlJc w:val="left"/>
      <w:pPr>
        <w:ind w:left="721" w:hanging="0"/>
      </w:pPr>
      <w:rPr>
        <w:dstrike w:val="false"/>
        <w:strike w:val="false"/>
        <w:vertAlign w:val="baseline"/>
        <w:position w:val="0"/>
        <w:sz w:val="20"/>
        <w:sz w:val="20"/>
        <w:i w:val="false"/>
        <w:u w:val="none" w:color="000000"/>
        <w:b w:val="false"/>
        <w:szCs w:val="20"/>
        <w:rFonts w:eastAsia="Times New Roman" w:cs="Times New Roman"/>
        <w:color w:val="000000"/>
      </w:rPr>
    </w:lvl>
    <w:lvl w:ilvl="2">
      <w:start w:val="1"/>
      <w:numFmt w:val="lowerRoman"/>
      <w:lvlText w:val="%3"/>
      <w:lvlJc w:val="left"/>
      <w:pPr>
        <w:ind w:left="1440" w:hanging="0"/>
      </w:pPr>
      <w:rPr>
        <w:dstrike w:val="false"/>
        <w:strike w:val="false"/>
        <w:vertAlign w:val="baseline"/>
        <w:position w:val="0"/>
        <w:sz w:val="20"/>
        <w:sz w:val="20"/>
        <w:i w:val="false"/>
        <w:u w:val="none" w:color="000000"/>
        <w:b w:val="false"/>
        <w:szCs w:val="20"/>
        <w:rFonts w:eastAsia="Times New Roman" w:cs="Times New Roman"/>
        <w:color w:val="000000"/>
      </w:rPr>
    </w:lvl>
    <w:lvl w:ilvl="3">
      <w:start w:val="1"/>
      <w:numFmt w:val="decimal"/>
      <w:lvlText w:val="%4"/>
      <w:lvlJc w:val="left"/>
      <w:pPr>
        <w:ind w:left="2160" w:hanging="0"/>
      </w:pPr>
      <w:rPr>
        <w:dstrike w:val="false"/>
        <w:strike w:val="false"/>
        <w:vertAlign w:val="baseline"/>
        <w:position w:val="0"/>
        <w:sz w:val="20"/>
        <w:sz w:val="20"/>
        <w:i w:val="false"/>
        <w:u w:val="none" w:color="000000"/>
        <w:b w:val="false"/>
        <w:szCs w:val="20"/>
        <w:rFonts w:eastAsia="Times New Roman" w:cs="Times New Roman"/>
        <w:color w:val="000000"/>
      </w:rPr>
    </w:lvl>
    <w:lvl w:ilvl="4">
      <w:start w:val="1"/>
      <w:numFmt w:val="lowerLetter"/>
      <w:lvlText w:val="%5"/>
      <w:lvlJc w:val="left"/>
      <w:pPr>
        <w:ind w:left="2880" w:hanging="0"/>
      </w:pPr>
      <w:rPr>
        <w:dstrike w:val="false"/>
        <w:strike w:val="false"/>
        <w:vertAlign w:val="baseline"/>
        <w:position w:val="0"/>
        <w:sz w:val="20"/>
        <w:sz w:val="20"/>
        <w:i w:val="false"/>
        <w:u w:val="none" w:color="000000"/>
        <w:b w:val="false"/>
        <w:szCs w:val="20"/>
        <w:rFonts w:eastAsia="Times New Roman" w:cs="Times New Roman"/>
        <w:color w:val="000000"/>
      </w:rPr>
    </w:lvl>
    <w:lvl w:ilvl="5">
      <w:start w:val="1"/>
      <w:numFmt w:val="lowerRoman"/>
      <w:lvlText w:val="%6"/>
      <w:lvlJc w:val="left"/>
      <w:pPr>
        <w:ind w:left="3600" w:hanging="0"/>
      </w:pPr>
      <w:rPr>
        <w:dstrike w:val="false"/>
        <w:strike w:val="false"/>
        <w:vertAlign w:val="baseline"/>
        <w:position w:val="0"/>
        <w:sz w:val="20"/>
        <w:sz w:val="20"/>
        <w:i w:val="false"/>
        <w:u w:val="none" w:color="000000"/>
        <w:b w:val="false"/>
        <w:szCs w:val="20"/>
        <w:rFonts w:eastAsia="Times New Roman" w:cs="Times New Roman"/>
        <w:color w:val="000000"/>
      </w:rPr>
    </w:lvl>
    <w:lvl w:ilvl="6">
      <w:start w:val="1"/>
      <w:numFmt w:val="decimal"/>
      <w:lvlText w:val="%7"/>
      <w:lvlJc w:val="left"/>
      <w:pPr>
        <w:ind w:left="4320" w:hanging="0"/>
      </w:pPr>
      <w:rPr>
        <w:dstrike w:val="false"/>
        <w:strike w:val="false"/>
        <w:vertAlign w:val="baseline"/>
        <w:position w:val="0"/>
        <w:sz w:val="20"/>
        <w:sz w:val="20"/>
        <w:i w:val="false"/>
        <w:u w:val="none" w:color="000000"/>
        <w:b w:val="false"/>
        <w:szCs w:val="20"/>
        <w:rFonts w:eastAsia="Times New Roman" w:cs="Times New Roman"/>
        <w:color w:val="000000"/>
      </w:rPr>
    </w:lvl>
    <w:lvl w:ilvl="7">
      <w:start w:val="1"/>
      <w:numFmt w:val="lowerLetter"/>
      <w:lvlText w:val="%8"/>
      <w:lvlJc w:val="left"/>
      <w:pPr>
        <w:ind w:left="5040" w:hanging="0"/>
      </w:pPr>
      <w:rPr>
        <w:dstrike w:val="false"/>
        <w:strike w:val="false"/>
        <w:vertAlign w:val="baseline"/>
        <w:position w:val="0"/>
        <w:sz w:val="20"/>
        <w:sz w:val="20"/>
        <w:i w:val="false"/>
        <w:u w:val="none" w:color="000000"/>
        <w:b w:val="false"/>
        <w:szCs w:val="20"/>
        <w:rFonts w:eastAsia="Times New Roman" w:cs="Times New Roman"/>
        <w:color w:val="000000"/>
      </w:rPr>
    </w:lvl>
    <w:lvl w:ilvl="8">
      <w:start w:val="1"/>
      <w:numFmt w:val="lowerRoman"/>
      <w:lvlText w:val="%9"/>
      <w:lvlJc w:val="left"/>
      <w:pPr>
        <w:ind w:left="5760" w:hanging="0"/>
      </w:pPr>
      <w:rPr>
        <w:dstrike w:val="false"/>
        <w:strike w:val="false"/>
        <w:vertAlign w:val="baseline"/>
        <w:position w:val="0"/>
        <w:sz w:val="20"/>
        <w:sz w:val="20"/>
        <w:i w:val="false"/>
        <w:u w:val="none" w:color="000000"/>
        <w:b w:val="false"/>
        <w:szCs w:val="20"/>
        <w:rFonts w:eastAsia="Times New Roman" w:cs="Times New Roman"/>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Calibri"/>
      <w:color w:val="000000"/>
      <w:kern w:val="0"/>
      <w:sz w:val="22"/>
      <w:szCs w:val="22"/>
      <w:lang w:val="it-IT" w:eastAsia="it-IT" w:bidi="ar-SA"/>
    </w:rPr>
  </w:style>
  <w:style w:type="paragraph" w:styleId="Titolo1">
    <w:name w:val="Heading 1"/>
    <w:next w:val="Normal"/>
    <w:link w:val="Titolo1Carattere"/>
    <w:uiPriority w:val="9"/>
    <w:unhideWhenUsed/>
    <w:qFormat/>
    <w:pPr>
      <w:keepNext w:val="true"/>
      <w:keepLines/>
      <w:widowControl/>
      <w:bidi w:val="0"/>
      <w:spacing w:lineRule="auto" w:line="259" w:before="0" w:after="171"/>
      <w:ind w:right="4" w:hanging="0"/>
      <w:jc w:val="center"/>
      <w:outlineLvl w:val="0"/>
    </w:pPr>
    <w:rPr>
      <w:rFonts w:ascii="Times New Roman" w:hAnsi="Times New Roman" w:eastAsia="Times New Roman" w:cs="Times New Roman"/>
      <w:b/>
      <w:color w:val="000000"/>
      <w:kern w:val="0"/>
      <w:sz w:val="28"/>
      <w:szCs w:val="22"/>
      <w:lang w:val="it-IT" w:eastAsia="it-IT" w:bidi="ar-SA"/>
    </w:rPr>
  </w:style>
  <w:style w:type="paragraph" w:styleId="Titolo2">
    <w:name w:val="Heading 2"/>
    <w:next w:val="Normal"/>
    <w:link w:val="Titolo2Carattere"/>
    <w:uiPriority w:val="9"/>
    <w:unhideWhenUsed/>
    <w:qFormat/>
    <w:pPr>
      <w:keepNext w:val="true"/>
      <w:keepLines/>
      <w:widowControl/>
      <w:pBdr>
        <w:top w:val="single" w:sz="8" w:space="0" w:color="000000"/>
        <w:left w:val="single" w:sz="8" w:space="0" w:color="000000"/>
        <w:bottom w:val="single" w:sz="8" w:space="0" w:color="000000"/>
        <w:right w:val="single" w:sz="8" w:space="0" w:color="000000"/>
      </w:pBdr>
      <w:bidi w:val="0"/>
      <w:spacing w:lineRule="auto" w:line="259" w:before="0" w:after="92"/>
      <w:jc w:val="left"/>
      <w:outlineLvl w:val="1"/>
    </w:pPr>
    <w:rPr>
      <w:rFonts w:ascii="Times New Roman" w:hAnsi="Times New Roman" w:eastAsia="Times New Roman" w:cs="Times New Roman"/>
      <w:b/>
      <w:color w:val="000000"/>
      <w:kern w:val="0"/>
      <w:sz w:val="24"/>
      <w:szCs w:val="22"/>
      <w:lang w:val="it-IT" w:eastAsia="it-IT" w:bidi="ar-SA"/>
    </w:rPr>
  </w:style>
  <w:style w:type="paragraph" w:styleId="Titolo3">
    <w:name w:val="Heading 3"/>
    <w:next w:val="Normal"/>
    <w:link w:val="Titolo3Carattere"/>
    <w:uiPriority w:val="9"/>
    <w:unhideWhenUsed/>
    <w:qFormat/>
    <w:pPr>
      <w:keepNext w:val="true"/>
      <w:keepLines/>
      <w:widowControl/>
      <w:bidi w:val="0"/>
      <w:spacing w:lineRule="auto" w:line="259" w:before="0" w:after="217"/>
      <w:ind w:right="4" w:hanging="0"/>
      <w:jc w:val="center"/>
      <w:outlineLvl w:val="2"/>
    </w:pPr>
    <w:rPr>
      <w:rFonts w:ascii="Times New Roman" w:hAnsi="Times New Roman" w:eastAsia="Times New Roman" w:cs="Times New Roman"/>
      <w:b/>
      <w:color w:val="000000"/>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itolo3Carattere" w:customStyle="1">
    <w:name w:val="Titolo 3 Carattere"/>
    <w:link w:val="Titolo3"/>
    <w:uiPriority w:val="9"/>
    <w:qFormat/>
    <w:rPr>
      <w:rFonts w:ascii="Times New Roman" w:hAnsi="Times New Roman" w:eastAsia="Times New Roman" w:cs="Times New Roman"/>
      <w:b/>
      <w:color w:val="000000"/>
      <w:sz w:val="22"/>
    </w:rPr>
  </w:style>
  <w:style w:type="character" w:styleId="Titolo2Carattere" w:customStyle="1">
    <w:name w:val="Titolo 2 Carattere"/>
    <w:link w:val="Titolo2"/>
    <w:qFormat/>
    <w:rPr>
      <w:rFonts w:ascii="Times New Roman" w:hAnsi="Times New Roman" w:eastAsia="Times New Roman" w:cs="Times New Roman"/>
      <w:b/>
      <w:color w:val="000000"/>
      <w:sz w:val="24"/>
    </w:rPr>
  </w:style>
  <w:style w:type="character" w:styleId="Titolo1Carattere" w:customStyle="1">
    <w:name w:val="Titolo 1 Carattere"/>
    <w:link w:val="Titolo1"/>
    <w:qFormat/>
    <w:rPr>
      <w:rFonts w:ascii="Times New Roman" w:hAnsi="Times New Roman" w:eastAsia="Times New Roman" w:cs="Times New Roman"/>
      <w:b/>
      <w:color w:val="000000"/>
      <w:sz w:val="28"/>
    </w:rPr>
  </w:style>
  <w:style w:type="character" w:styleId="FootnotedescriptionChar" w:customStyle="1">
    <w:name w:val="footnote description Char"/>
    <w:link w:val="footnotedescription"/>
    <w:qFormat/>
    <w:rPr>
      <w:rFonts w:ascii="Times New Roman" w:hAnsi="Times New Roman" w:eastAsia="Times New Roman" w:cs="Times New Roman"/>
      <w:color w:val="000000"/>
      <w:sz w:val="18"/>
    </w:rPr>
  </w:style>
  <w:style w:type="character" w:styleId="Footnotemark" w:customStyle="1">
    <w:name w:val="footnote mark"/>
    <w:qFormat/>
    <w:rPr>
      <w:rFonts w:ascii="Times New Roman" w:hAnsi="Times New Roman" w:eastAsia="Times New Roman" w:cs="Times New Roman"/>
      <w:color w:val="000000"/>
      <w:sz w:val="18"/>
      <w:vertAlign w:val="superscript"/>
    </w:rPr>
  </w:style>
  <w:style w:type="character" w:styleId="CollegamentoInternet">
    <w:name w:val="Collegamento Internet"/>
    <w:rsid w:val="009816e7"/>
    <w:rPr>
      <w:color w:val="000080"/>
      <w:u w:val="single"/>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Footnotedescription" w:customStyle="1">
    <w:name w:val="footnote description"/>
    <w:next w:val="Normal"/>
    <w:link w:val="footnotedescriptionChar"/>
    <w:qFormat/>
    <w:pPr>
      <w:widowControl/>
      <w:bidi w:val="0"/>
      <w:spacing w:lineRule="auto" w:line="268" w:before="0" w:after="9"/>
      <w:ind w:left="180" w:hanging="180"/>
      <w:jc w:val="left"/>
    </w:pPr>
    <w:rPr>
      <w:rFonts w:ascii="Times New Roman" w:hAnsi="Times New Roman" w:eastAsia="Times New Roman" w:cs="Times New Roman"/>
      <w:color w:val="000000"/>
      <w:kern w:val="0"/>
      <w:sz w:val="18"/>
      <w:szCs w:val="22"/>
      <w:lang w:val="it-IT" w:eastAsia="it-IT" w:bidi="ar-SA"/>
    </w:rPr>
  </w:style>
  <w:style w:type="paragraph" w:styleId="Contenutotabella" w:customStyle="1">
    <w:name w:val="Contenuto tabella"/>
    <w:basedOn w:val="Normal"/>
    <w:qFormat/>
    <w:rsid w:val="009816e7"/>
    <w:pPr>
      <w:widowControl w:val="false"/>
      <w:suppressLineNumbers/>
      <w:suppressAutoHyphens w:val="true"/>
      <w:spacing w:lineRule="auto" w:line="240" w:before="0" w:after="0"/>
      <w:textAlignment w:val="baseline"/>
    </w:pPr>
    <w:rPr>
      <w:rFonts w:ascii="Liberation Serif" w:hAnsi="Liberation Serif" w:eastAsia="Noto Serif CJK SC" w:cs="Lohit Devanagari"/>
      <w:color w:val="auto"/>
      <w:sz w:val="20"/>
      <w:szCs w:val="24"/>
      <w:lang w:eastAsia="zh-CN" w:bidi="hi-IN"/>
    </w:rPr>
  </w:style>
  <w:style w:type="paragraph" w:styleId="Notaapidipagina">
    <w:name w:val="Footnote Text"/>
    <w:basedOn w:val="Normal"/>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9816e7"/>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LibreOffice/6.4.3.2$Linux_X86_64 LibreOffice_project/40$Build-2</Application>
  <Pages>3</Pages>
  <Words>1177</Words>
  <Characters>7965</Characters>
  <CharactersWithSpaces>9276</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2020-07-07T09:44:00Z</dcterms:created>
  <dc:creator>Davide Vignone</dc:creator>
  <dc:description/>
  <dc:language>it-IT</dc:language>
  <cp:lastModifiedBy/>
  <dcterms:modified xsi:type="dcterms:W3CDTF">2020-07-08T12:10:39Z</dcterms:modified>
  <cp:revision>33</cp:revision>
  <dc:subject/>
  <dc:title>ISTANZA PER L’AMMISSIONE 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